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58" w:rsidRPr="000C124B" w:rsidRDefault="00964A58" w:rsidP="00BD79B7">
      <w:pPr>
        <w:jc w:val="center"/>
        <w:rPr>
          <w:rFonts w:asciiTheme="minorBidi" w:hAnsiTheme="minorBidi" w:cstheme="minorBidi"/>
          <w:sz w:val="48"/>
          <w:szCs w:val="48"/>
        </w:rPr>
      </w:pPr>
      <w:r w:rsidRPr="000C124B">
        <w:rPr>
          <w:rFonts w:asciiTheme="minorBidi" w:hAnsiTheme="minorBidi" w:cstheme="minorBidi"/>
          <w:sz w:val="48"/>
          <w:szCs w:val="48"/>
          <w:cs/>
        </w:rPr>
        <w:t>คาทอลิกเชื่ออะไรเกี่ยวกับศีลล้างบาป</w:t>
      </w:r>
    </w:p>
    <w:p w:rsidR="00964A58" w:rsidRPr="000C124B" w:rsidRDefault="00964A58" w:rsidP="00BD79B7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964A58" w:rsidRPr="000C124B" w:rsidRDefault="00964A58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0C124B">
        <w:rPr>
          <w:rFonts w:asciiTheme="minorBidi" w:hAnsiTheme="minorBidi" w:cstheme="minorBidi"/>
          <w:sz w:val="32"/>
          <w:szCs w:val="32"/>
        </w:rPr>
        <w:t xml:space="preserve">1. </w:t>
      </w:r>
      <w:r w:rsidRPr="000C124B">
        <w:rPr>
          <w:rFonts w:asciiTheme="minorBidi" w:hAnsiTheme="minorBidi" w:cstheme="minorBidi"/>
          <w:sz w:val="32"/>
          <w:szCs w:val="32"/>
          <w:cs/>
        </w:rPr>
        <w:t xml:space="preserve">ชาวคาทอลิกเชื่อว่า </w:t>
      </w:r>
      <w:r w:rsidR="00BD79B7" w:rsidRPr="000C124B">
        <w:rPr>
          <w:rFonts w:asciiTheme="minorBidi" w:hAnsiTheme="minorBidi" w:cstheme="minorBidi"/>
          <w:sz w:val="32"/>
          <w:szCs w:val="32"/>
          <w:cs/>
        </w:rPr>
        <w:t>ศีลศักดิ์สิทธิ์มีต้นกำเนิดมาจาก</w:t>
      </w:r>
      <w:r w:rsidRPr="000C124B">
        <w:rPr>
          <w:rFonts w:asciiTheme="minorBidi" w:hAnsiTheme="minorBidi" w:cstheme="minorBidi"/>
          <w:sz w:val="32"/>
          <w:szCs w:val="32"/>
          <w:cs/>
        </w:rPr>
        <w:t xml:space="preserve">               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พระเยซูเจ้า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อัครสาวก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พระศาสนจักรในศตวรรษที่ 3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สังคายนาแห่งเตรนท์</w:t>
      </w:r>
    </w:p>
    <w:p w:rsidR="00BD79B7" w:rsidRPr="000C124B" w:rsidRDefault="00BD79B7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964A58" w:rsidRPr="000C124B" w:rsidRDefault="00BD79B7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2. ศีลศักดิ์สิทธิ์เป็น......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สิ่งศักดิ์สิทธิ์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นิรันดร์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การพบกับพระคริสตเจ้า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ที่ระลึกของพระคริสตเจ้า</w:t>
      </w:r>
    </w:p>
    <w:p w:rsidR="00BD79B7" w:rsidRPr="000C124B" w:rsidRDefault="00BD79B7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964A58" w:rsidRPr="000C124B" w:rsidRDefault="00964A58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3. ศีลล้างบาปเป็นหนึ่งในศีลศักดิ์สิทธิ์ 7 ประการ  เป็นศีลแรกที่เราได้รั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บ ดังนั้นเราจึงเรียกศีลล้างเป็น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การเริ่มต้น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การเชิญชวน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ความรอด</w:t>
      </w:r>
    </w:p>
    <w:p w:rsidR="00964A58" w:rsidRPr="000C124B" w:rsidRDefault="00964A58" w:rsidP="00BD79B7">
      <w:pPr>
        <w:tabs>
          <w:tab w:val="left" w:pos="900"/>
        </w:tabs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ความจริง</w:t>
      </w:r>
    </w:p>
    <w:p w:rsidR="00BD79B7" w:rsidRPr="000C124B" w:rsidRDefault="00BD79B7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964A58" w:rsidRPr="000C124B" w:rsidRDefault="00964A58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4. ข้ออ้างอิงประการแรกเกี่ยวกับศีลล้างบา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ปในพันธสัญญาใหม่อ้างถึง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ยอห์นผู้ประกอบพิธีล้าง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พระเยซูเจ้าทรงรับพิธีล้างที่แม่น้ำจอร์แดน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คำสั่งของพระเยซูเจ้าที่ให้ไปล้างบาปแก่นานาชาติ</w:t>
      </w:r>
    </w:p>
    <w:p w:rsidR="00BD79B7" w:rsidRPr="000C124B" w:rsidRDefault="00BD79B7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964A58" w:rsidRPr="000C124B" w:rsidRDefault="00964A58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5. ในพระศาสนจักร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ยุคแรกๆ โปรดศีลล้างบาปให้แก่ใคร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ผู้ใหญ่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เด็ก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ทารกแรกเกิด</w:t>
      </w:r>
    </w:p>
    <w:p w:rsidR="00BD79B7" w:rsidRPr="000C124B" w:rsidRDefault="00BD79B7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964A58" w:rsidRPr="000C124B" w:rsidRDefault="00964A58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t>6.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ในปัจจุบันตามประเพณี จะโปรดศีล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ล้างบาปให้แก่ใครเข้าพระศาสนจักร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เด็กทารก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เด็กๆ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ทั่วไป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ผู้ใหญ่</w:t>
      </w:r>
    </w:p>
    <w:p w:rsidR="00BD79B7" w:rsidRPr="000C124B" w:rsidRDefault="00BD79B7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964A58" w:rsidRPr="000C124B" w:rsidRDefault="00964A58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7. 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จริงหรือไม่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ที่</w:t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ศีลล้างบาปสามารถลบล้างบาปกำเนิดเพียงอย่างเดีย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ว แต่ไม่ได้ล้างบาปส่วนตัวของเรา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จริง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ไม่จริง</w:t>
      </w:r>
    </w:p>
    <w:p w:rsidR="00BD79B7" w:rsidRPr="000C124B" w:rsidRDefault="00BD79B7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964A58" w:rsidRPr="000C124B" w:rsidRDefault="00964A58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8. 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  <w:t>จริงหรือไม่</w:t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คนที่ได้รับพิธีล้างบาปจากคริสต์นิกายอื่น จะต้องรับศีล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ล้างบาปอีกถ้าเขาจะเข้าร่วมในพระศาสนจักรคาทอลิก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จริง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ไม่จริง</w:t>
      </w:r>
    </w:p>
    <w:p w:rsidR="00BD79B7" w:rsidRPr="000C124B" w:rsidRDefault="00BD79B7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964A58" w:rsidRPr="000C124B" w:rsidRDefault="00964A58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9. </w:t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ตามปกต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ิ ศาสนบริกรของศีลล้างบาปคือใคร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พระสังฆราช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พระสงฆ์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สังฆานุกร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ใครก็ได้ในกรณีฉุกเฉิน</w:t>
      </w:r>
    </w:p>
    <w:p w:rsidR="00BD79B7" w:rsidRPr="000C124B" w:rsidRDefault="00BD79B7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964A58" w:rsidRPr="000C124B" w:rsidRDefault="00964A58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10. โดยปกติ ในพระศาสนจักรคา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ทอลิกจะประกอบพิธีล้างบาปอย่างไร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เทน้ำ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พรมน้ำ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จุ่มน้ำ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ริมแม่น้ำ</w:t>
      </w:r>
    </w:p>
    <w:p w:rsidR="00BD79B7" w:rsidRPr="000C124B" w:rsidRDefault="00BD79B7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964A58" w:rsidRPr="000C124B" w:rsidRDefault="00964A58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11. เวลาล้างบาป ตามปกติจะทำในเวลาใด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ระหว่างพิธีกรรมในวันอาทิตย์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ช่วงบ่ายวันอาทิตย์ที่กำหนดไว้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วันเสาร์ศักดิ์สิทธิ์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ถูกทุกข้อ</w:t>
      </w:r>
    </w:p>
    <w:p w:rsidR="00BD79B7" w:rsidRPr="000C124B" w:rsidRDefault="00BD79B7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141BA9" w:rsidRPr="000C124B" w:rsidRDefault="00141BA9">
      <w:pPr>
        <w:jc w:val="both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br w:type="page"/>
      </w:r>
    </w:p>
    <w:p w:rsidR="00964A58" w:rsidRPr="000C124B" w:rsidRDefault="00964A58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t>12. จริงหรือไม่ ที่เครื่องหมายสำคัญ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ของศีลล้างบาปคือน้ำและการยืนยัน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จริง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ไม่จริง</w:t>
      </w:r>
    </w:p>
    <w:p w:rsidR="00BD79B7" w:rsidRPr="000C124B" w:rsidRDefault="00BD79B7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964A58" w:rsidRPr="000C124B" w:rsidRDefault="00964A58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13. นอกจากน้ำที่ใช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้ในระหว่างพิธีล้างบาปแล้ว </w:t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เครื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่องหมายอื่นๆ ก็ใช้ด้วยยกเว้น....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สำคัญมหากางเขน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น้ำมัน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เสื้อขาว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เทียน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จ.  ทะเบียนศีลล้างบาป</w:t>
      </w:r>
    </w:p>
    <w:p w:rsidR="00BD79B7" w:rsidRPr="000C124B" w:rsidRDefault="00BD79B7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964A58" w:rsidRPr="000C124B" w:rsidRDefault="00964A58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14. 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บุคคลที่ไม่โอกาสที่จะรับศีลล้างบาป แต่พระศาสนจักรเชื่อว่าพวกเขาเหล่านั้นมีคุณค่าสำหรับพระอาณาจักรสวรรค์ โดยการพยายามทำความดีแต่ไม่มีโ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อกาสเรียนรู้พระเป็นเจ้าเรียกว่า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ศีลล้างบาปด้วยน้ำ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ศีลล้างบาปด้วยความปรารถนา ภายใน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ศีลล้างบาปด้วยความปรารถนา ภายนอก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ศีลล้างบาปด้วยเลือด</w:t>
      </w:r>
    </w:p>
    <w:p w:rsidR="00BD79B7" w:rsidRPr="000C124B" w:rsidRDefault="00BD79B7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964A58" w:rsidRPr="000C124B" w:rsidRDefault="00964A58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15. จร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ิงหรือไม่</w:t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เด็กทารกที่เสียชีวิตไปโดยที่ยังไม่ได้รับศีลล้างบาป จะต้องอยู่ในอันตะภพหรือสถานที่ที่มีความ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สุขนิรันด์แต่ห่างไกลพระเป็นเจ้า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จริง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ไม่จริง</w:t>
      </w:r>
    </w:p>
    <w:p w:rsidR="00BD79B7" w:rsidRPr="000C124B" w:rsidRDefault="00BD79B7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964A58" w:rsidRPr="000C124B" w:rsidRDefault="00BD79B7" w:rsidP="00BD79B7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16. จริงหรือไม่</w:t>
      </w:r>
      <w:r w:rsidR="00964A58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ที่มีข้อเรียกร้องให้มีการตั้งชื่อ</w:t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นักบุญเป็นชื่อแรกของเด็กที่เกิด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จริง</w:t>
      </w:r>
    </w:p>
    <w:p w:rsidR="00964A58" w:rsidRPr="000C124B" w:rsidRDefault="00964A58" w:rsidP="00BD79B7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ไม่จริง</w:t>
      </w:r>
    </w:p>
    <w:p w:rsidR="00BD79B7" w:rsidRPr="000C124B" w:rsidRDefault="00BD79B7" w:rsidP="00BD79B7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964A58" w:rsidRPr="000C124B" w:rsidRDefault="00964A58" w:rsidP="00BD79B7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เฉลย</w:t>
      </w:r>
    </w:p>
    <w:p w:rsidR="00BD79B7" w:rsidRPr="000C124B" w:rsidRDefault="00964A58" w:rsidP="00BD79B7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1.  ก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0C124B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2.  </w:t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3.  ก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4.  ก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5.  ก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6.  ก</w:t>
      </w:r>
      <w:r w:rsidRPr="000C124B">
        <w:rPr>
          <w:rFonts w:asciiTheme="minorBidi" w:eastAsia="Batang" w:hAnsiTheme="minorBidi" w:cstheme="minorBidi"/>
          <w:sz w:val="32"/>
          <w:szCs w:val="32"/>
          <w:lang w:val="en-GB" w:eastAsia="ko-KR"/>
        </w:rPr>
        <w:t>,</w:t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ค</w:t>
      </w:r>
      <w:r w:rsidR="00141BA9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7.  ข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8.  ข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9.  ข</w:t>
      </w:r>
      <w:r w:rsidRPr="000C124B">
        <w:rPr>
          <w:rFonts w:asciiTheme="minorBidi" w:eastAsia="Batang" w:hAnsiTheme="minorBidi" w:cstheme="minorBidi"/>
          <w:sz w:val="32"/>
          <w:szCs w:val="32"/>
          <w:lang w:val="en-GB" w:eastAsia="ko-KR"/>
        </w:rPr>
        <w:t>,</w:t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ง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10.  ค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11. ง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</w:p>
    <w:p w:rsidR="00964A58" w:rsidRPr="000C124B" w:rsidRDefault="00964A58" w:rsidP="00BD79B7">
      <w:pPr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12.  ก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13. จ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14.  ข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  <w:t>15. ข</w:t>
      </w:r>
      <w:r w:rsidR="00BD79B7"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0C124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16.  ข</w:t>
      </w:r>
    </w:p>
    <w:p w:rsidR="000A5F07" w:rsidRPr="000C124B" w:rsidRDefault="000A5F07" w:rsidP="00BD79B7">
      <w:pPr>
        <w:jc w:val="thaiDistribute"/>
        <w:rPr>
          <w:rFonts w:asciiTheme="minorBidi" w:hAnsiTheme="minorBidi" w:cstheme="minorBidi"/>
        </w:rPr>
      </w:pPr>
    </w:p>
    <w:sectPr w:rsidR="000A5F07" w:rsidRPr="000C124B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compat>
    <w:applyBreakingRules/>
  </w:compat>
  <w:rsids>
    <w:rsidRoot w:val="00964A58"/>
    <w:rsid w:val="000A5F07"/>
    <w:rsid w:val="000C124B"/>
    <w:rsid w:val="00141BA9"/>
    <w:rsid w:val="0044120B"/>
    <w:rsid w:val="0073264E"/>
    <w:rsid w:val="00964A58"/>
    <w:rsid w:val="00B05F24"/>
    <w:rsid w:val="00BD79B7"/>
    <w:rsid w:val="00E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58"/>
    <w:pPr>
      <w:jc w:val="left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2019</Characters>
  <Application>Microsoft Office Word</Application>
  <DocSecurity>0</DocSecurity>
  <Lines>16</Lines>
  <Paragraphs>4</Paragraphs>
  <ScaleCrop>false</ScaleCrop>
  <Company>catechism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5</cp:revision>
  <dcterms:created xsi:type="dcterms:W3CDTF">2011-03-04T07:55:00Z</dcterms:created>
  <dcterms:modified xsi:type="dcterms:W3CDTF">2013-02-27T07:32:00Z</dcterms:modified>
</cp:coreProperties>
</file>