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213" w:rsidRPr="009352D8" w:rsidRDefault="00203213" w:rsidP="00203213">
      <w:pPr>
        <w:jc w:val="both"/>
        <w:rPr>
          <w:rStyle w:val="hps"/>
          <w:rFonts w:ascii="Browallia New" w:hAnsi="Browallia New" w:cs="Browallia New"/>
          <w:b/>
          <w:bCs/>
          <w:sz w:val="40"/>
          <w:szCs w:val="40"/>
          <w:cs/>
        </w:rPr>
      </w:pPr>
      <w:bookmarkStart w:id="0" w:name="_GoBack"/>
      <w:bookmarkEnd w:id="0"/>
      <w:r w:rsidRPr="009352D8">
        <w:rPr>
          <w:rStyle w:val="hps"/>
          <w:rFonts w:ascii="Browallia New" w:hAnsi="Browallia New" w:cs="Browallia New"/>
          <w:b/>
          <w:bCs/>
          <w:sz w:val="40"/>
          <w:szCs w:val="40"/>
          <w:cs/>
        </w:rPr>
        <w:t>สมเด็จพระสันตะปาปาทรงร่วมการประชุมองค์การอาหารและเกษตรแห่งสหประชาชาติ ครั้งที่ 39 (</w:t>
      </w:r>
      <w:r w:rsidRPr="009352D8">
        <w:rPr>
          <w:rStyle w:val="hps"/>
          <w:rFonts w:ascii="Browallia New" w:hAnsi="Browallia New" w:cs="Browallia New"/>
          <w:b/>
          <w:bCs/>
          <w:sz w:val="40"/>
          <w:szCs w:val="40"/>
        </w:rPr>
        <w:t>FAO</w:t>
      </w:r>
      <w:r w:rsidRPr="009352D8">
        <w:rPr>
          <w:rFonts w:ascii="Browallia New" w:hAnsi="Browallia New" w:cs="Browallia New"/>
          <w:b/>
          <w:bCs/>
          <w:sz w:val="40"/>
          <w:szCs w:val="40"/>
          <w:cs/>
        </w:rPr>
        <w:t xml:space="preserve"> </w:t>
      </w:r>
      <w:r w:rsidRPr="009352D8">
        <w:rPr>
          <w:rStyle w:val="hps"/>
          <w:rFonts w:ascii="Browallia New" w:hAnsi="Browallia New" w:cs="Browallia New"/>
          <w:b/>
          <w:bCs/>
          <w:sz w:val="40"/>
          <w:szCs w:val="40"/>
          <w:cs/>
        </w:rPr>
        <w:t>)</w:t>
      </w:r>
      <w:r w:rsidRPr="009352D8">
        <w:rPr>
          <w:rFonts w:ascii="Browallia New" w:hAnsi="Browallia New" w:cs="Browallia New"/>
          <w:b/>
          <w:bCs/>
          <w:sz w:val="40"/>
          <w:szCs w:val="40"/>
          <w:cs/>
        </w:rPr>
        <w:t xml:space="preserve"> </w:t>
      </w:r>
      <w:r w:rsidRPr="009352D8">
        <w:rPr>
          <w:rFonts w:ascii="Browallia New" w:hAnsi="Browallia New" w:cs="Browallia New"/>
          <w:b/>
          <w:bCs/>
          <w:sz w:val="40"/>
          <w:szCs w:val="40"/>
        </w:rPr>
        <w:t>:</w:t>
      </w:r>
      <w:r w:rsidRPr="009352D8">
        <w:rPr>
          <w:rFonts w:ascii="Browallia New" w:hAnsi="Browallia New" w:cs="Browallia New"/>
          <w:b/>
          <w:bCs/>
          <w:sz w:val="40"/>
          <w:szCs w:val="40"/>
          <w:cs/>
        </w:rPr>
        <w:t>การตอบสนองสิทธิที่จะเข้าถึงอาหาร</w:t>
      </w:r>
      <w:r w:rsidRPr="009352D8">
        <w:rPr>
          <w:rStyle w:val="hps"/>
          <w:rFonts w:ascii="Browallia New" w:hAnsi="Browallia New" w:cs="Browallia New"/>
          <w:b/>
          <w:bCs/>
          <w:sz w:val="40"/>
          <w:szCs w:val="40"/>
          <w:cs/>
        </w:rPr>
        <w:t>ของทุกคน</w:t>
      </w:r>
    </w:p>
    <w:p w:rsidR="00203213" w:rsidRDefault="00203213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Style w:val="hps"/>
          <w:rFonts w:ascii="Browallia New" w:hAnsi="Browallia New" w:cs="Browallia New"/>
          <w:sz w:val="36"/>
          <w:szCs w:val="36"/>
          <w:cs/>
        </w:rPr>
        <w:t xml:space="preserve"> </w:t>
      </w:r>
      <w:r w:rsidRPr="00203213">
        <w:rPr>
          <w:rFonts w:ascii="Browallia New" w:hAnsi="Browallia New" w:cs="Browallia New"/>
          <w:sz w:val="36"/>
          <w:szCs w:val="36"/>
          <w:cs/>
        </w:rPr>
        <w:br/>
      </w:r>
      <w:r w:rsidRPr="00203213">
        <w:rPr>
          <w:rStyle w:val="hps"/>
          <w:rFonts w:ascii="Browallia New" w:hAnsi="Browallia New" w:cs="Browallia New"/>
          <w:sz w:val="36"/>
          <w:szCs w:val="36"/>
          <w:cs/>
        </w:rPr>
        <w:t>นครรัฐวาติกัน</w:t>
      </w:r>
      <w:r w:rsidRPr="00203213">
        <w:rPr>
          <w:rFonts w:ascii="Browallia New" w:hAnsi="Browallia New" w:cs="Browallia New"/>
          <w:sz w:val="36"/>
          <w:szCs w:val="36"/>
          <w:cs/>
        </w:rPr>
        <w:t xml:space="preserve"> </w:t>
      </w:r>
      <w:r w:rsidRPr="00203213">
        <w:rPr>
          <w:rStyle w:val="hps"/>
          <w:rFonts w:ascii="Browallia New" w:hAnsi="Browallia New" w:cs="Browallia New"/>
          <w:sz w:val="36"/>
          <w:szCs w:val="36"/>
          <w:cs/>
        </w:rPr>
        <w:t>11 มิถุนายน 2015</w:t>
      </w:r>
      <w:r w:rsidRPr="00203213">
        <w:rPr>
          <w:rFonts w:ascii="Browallia New" w:hAnsi="Browallia New" w:cs="Browallia New"/>
          <w:sz w:val="36"/>
          <w:szCs w:val="36"/>
          <w:cs/>
        </w:rPr>
        <w:t xml:space="preserve"> </w:t>
      </w:r>
      <w:r w:rsidRPr="00203213">
        <w:rPr>
          <w:rStyle w:val="hps"/>
          <w:rFonts w:ascii="Browallia New" w:hAnsi="Browallia New" w:cs="Browallia New"/>
          <w:sz w:val="36"/>
          <w:szCs w:val="36"/>
          <w:cs/>
        </w:rPr>
        <w:t>(</w:t>
      </w:r>
      <w:r w:rsidRPr="00203213">
        <w:rPr>
          <w:rFonts w:ascii="Browallia New" w:hAnsi="Browallia New" w:cs="Browallia New"/>
          <w:sz w:val="36"/>
          <w:szCs w:val="36"/>
        </w:rPr>
        <w:t>VIS</w:t>
      </w:r>
      <w:r w:rsidRPr="00203213">
        <w:rPr>
          <w:rFonts w:ascii="Browallia New" w:hAnsi="Browallia New" w:cs="Browallia New"/>
          <w:sz w:val="36"/>
          <w:szCs w:val="36"/>
          <w:cs/>
        </w:rPr>
        <w:t xml:space="preserve">) </w:t>
      </w:r>
    </w:p>
    <w:p w:rsidR="009D7F4F" w:rsidRDefault="009D7F4F" w:rsidP="009D7F4F">
      <w:pPr>
        <w:jc w:val="center"/>
        <w:rPr>
          <w:rFonts w:ascii="Browallia New" w:hAnsi="Browallia New" w:cs="Browallia New"/>
          <w:sz w:val="36"/>
          <w:szCs w:val="36"/>
        </w:rPr>
      </w:pPr>
      <w:r w:rsidRPr="009D7F4F">
        <w:rPr>
          <w:rFonts w:ascii="Browallia New" w:hAnsi="Browallia New" w:cs="Browallia New"/>
          <w:noProof/>
          <w:sz w:val="36"/>
          <w:szCs w:val="36"/>
        </w:rPr>
        <w:drawing>
          <wp:inline distT="0" distB="0" distL="0" distR="0">
            <wp:extent cx="3473450" cy="2381885"/>
            <wp:effectExtent l="19050" t="0" r="0" b="0"/>
            <wp:docPr id="3" name="yui_3_5_1_2_1434436222395_461" descr="http://media02.radiovaticana.va/photo/2015/06/11/OSSROM56528_Lancio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6222395_461" descr="http://media02.radiovaticana.va/photo/2015/06/11/OSSROM56528_LancioGrand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F4F" w:rsidRDefault="009D7F4F" w:rsidP="00203213">
      <w:pPr>
        <w:jc w:val="both"/>
        <w:rPr>
          <w:rFonts w:ascii="Browallia New" w:hAnsi="Browallia New" w:cs="Browallia New"/>
          <w:sz w:val="36"/>
          <w:szCs w:val="36"/>
        </w:rPr>
      </w:pPr>
    </w:p>
    <w:p w:rsidR="009D7F4F" w:rsidRPr="00203213" w:rsidRDefault="009D7F4F" w:rsidP="00203213">
      <w:pPr>
        <w:jc w:val="both"/>
        <w:rPr>
          <w:rFonts w:ascii="Browallia New" w:hAnsi="Browallia New" w:cs="Browallia New"/>
          <w:sz w:val="36"/>
          <w:szCs w:val="36"/>
        </w:rPr>
      </w:pPr>
    </w:p>
    <w:p w:rsidR="00203213" w:rsidRPr="00203213" w:rsidRDefault="00203213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sz w:val="36"/>
          <w:szCs w:val="36"/>
          <w:cs/>
        </w:rPr>
        <w:t xml:space="preserve"> </w:t>
      </w:r>
      <w:r w:rsidRPr="00203213">
        <w:rPr>
          <w:rStyle w:val="hps"/>
          <w:rFonts w:ascii="Browallia New" w:hAnsi="Browallia New" w:cs="Browallia New"/>
          <w:sz w:val="36"/>
          <w:szCs w:val="36"/>
          <w:cs/>
        </w:rPr>
        <w:t xml:space="preserve">    </w:t>
      </w:r>
      <w:r w:rsidR="00E26F96">
        <w:rPr>
          <w:rStyle w:val="hps"/>
          <w:rFonts w:ascii="Browallia New" w:hAnsi="Browallia New" w:cs="Browallia New" w:hint="cs"/>
          <w:sz w:val="36"/>
          <w:szCs w:val="36"/>
          <w:cs/>
        </w:rPr>
        <w:tab/>
      </w:r>
      <w:r w:rsidR="00E26F96">
        <w:rPr>
          <w:rStyle w:val="hps"/>
          <w:rFonts w:ascii="Browallia New" w:hAnsi="Browallia New" w:cs="Browallia New" w:hint="cs"/>
          <w:sz w:val="36"/>
          <w:szCs w:val="36"/>
          <w:cs/>
        </w:rPr>
        <w:tab/>
      </w:r>
      <w:r w:rsidRPr="00203213">
        <w:rPr>
          <w:rStyle w:val="hps"/>
          <w:rFonts w:ascii="Browallia New" w:hAnsi="Browallia New" w:cs="Browallia New"/>
          <w:sz w:val="36"/>
          <w:szCs w:val="36"/>
          <w:cs/>
        </w:rPr>
        <w:t>สิทธิในการเข้าถึง</w:t>
      </w:r>
      <w:r w:rsidRPr="00203213">
        <w:rPr>
          <w:rFonts w:ascii="Browallia New" w:hAnsi="Browallia New" w:cs="Browallia New"/>
          <w:sz w:val="36"/>
          <w:szCs w:val="36"/>
          <w:cs/>
        </w:rPr>
        <w:t>อาหาร</w:t>
      </w:r>
      <w:r w:rsidRPr="00203213">
        <w:rPr>
          <w:rStyle w:val="hps"/>
          <w:rFonts w:ascii="Browallia New" w:hAnsi="Browallia New" w:cs="Browallia New"/>
          <w:sz w:val="36"/>
          <w:szCs w:val="36"/>
          <w:cs/>
        </w:rPr>
        <w:t>,ปัญหา</w:t>
      </w:r>
      <w:r w:rsidRPr="00203213">
        <w:rPr>
          <w:rFonts w:ascii="Browallia New" w:hAnsi="Browallia New" w:cs="Browallia New"/>
          <w:sz w:val="36"/>
          <w:szCs w:val="36"/>
          <w:cs/>
        </w:rPr>
        <w:t xml:space="preserve">ขยะ, </w:t>
      </w:r>
      <w:r w:rsidRPr="00203213">
        <w:rPr>
          <w:rStyle w:val="hps"/>
          <w:rFonts w:ascii="Browallia New" w:hAnsi="Browallia New" w:cs="Browallia New"/>
          <w:sz w:val="36"/>
          <w:szCs w:val="36"/>
          <w:cs/>
        </w:rPr>
        <w:t>คือผลกระทบของการ</w:t>
      </w:r>
      <w:r w:rsidRPr="00203213">
        <w:rPr>
          <w:rFonts w:ascii="Browallia New" w:hAnsi="Browallia New" w:cs="Browallia New"/>
          <w:sz w:val="36"/>
          <w:szCs w:val="36"/>
          <w:cs/>
        </w:rPr>
        <w:t>ตลาดที่เกี่ยวกับความหิวโหย,ความสำคัญของการพัฒนาด้านการเกษตร,เรื่องน้ำ,การแย่งที่ดินทำกิน,และความเป็นอิสระจากความช่วยเหลือจากคนภายนอก ล้วนเป็นหัวเรื่องสำคัญที่สมเด็จพระสันตะปาปาประทานสุนทรพจน์ที่สำคัญ แก่ผู้เข้าร่วมประชุมขององค์การอาหารและการเกษตรแห่งสหประชาชาติครั้งที่ 39, ในการเข้าเฝ้า ณ หอประชุมเคลเมนตินของอาคารอัครสาวก.</w:t>
      </w:r>
    </w:p>
    <w:p w:rsidR="00203213" w:rsidRPr="00203213" w:rsidRDefault="00203213" w:rsidP="00203213">
      <w:pPr>
        <w:jc w:val="both"/>
        <w:rPr>
          <w:rFonts w:ascii="Browallia New" w:hAnsi="Browallia New" w:cs="Browallia New"/>
          <w:sz w:val="36"/>
          <w:szCs w:val="36"/>
        </w:rPr>
      </w:pPr>
    </w:p>
    <w:p w:rsidR="00203213" w:rsidRPr="00203213" w:rsidRDefault="00203213" w:rsidP="00203213">
      <w:pPr>
        <w:jc w:val="both"/>
        <w:rPr>
          <w:rFonts w:ascii="Browallia New" w:hAnsi="Browallia New" w:cs="Browallia New"/>
          <w:sz w:val="36"/>
          <w:szCs w:val="36"/>
          <w:cs/>
        </w:rPr>
      </w:pPr>
      <w:r w:rsidRPr="00203213">
        <w:rPr>
          <w:rFonts w:ascii="Browallia New" w:hAnsi="Browallia New" w:cs="Browallia New"/>
          <w:sz w:val="36"/>
          <w:szCs w:val="36"/>
          <w:cs/>
        </w:rPr>
        <w:t xml:space="preserve">                 สมเด็จพระสันตะปาปาตรัสว่า "เมื่อพี่น้องของเราเผชิญกับความยากจน หลายครั้ง ข้าพเจ้าคิดว่า บัดนี้ เรื่องของความหิวโหยและการพัฒนาด้านเกษตรกรรม ก่อให้เกิด</w:t>
      </w:r>
      <w:r w:rsidRPr="00203213">
        <w:rPr>
          <w:rFonts w:ascii="Browallia New" w:hAnsi="Browallia New" w:cs="Browallia New"/>
          <w:sz w:val="36"/>
          <w:szCs w:val="36"/>
          <w:cs/>
        </w:rPr>
        <w:lastRenderedPageBreak/>
        <w:t xml:space="preserve">ปัญหามากมายในช่วงวิกฤตนี้ ... เป็นแนวโน้มของเราที่มีต่อ </w:t>
      </w:r>
      <w:r w:rsidRPr="00203213">
        <w:rPr>
          <w:rFonts w:ascii="Browallia New" w:hAnsi="Browallia New" w:cs="Browallia New"/>
          <w:sz w:val="36"/>
          <w:szCs w:val="36"/>
        </w:rPr>
        <w:t>'</w:t>
      </w:r>
      <w:r w:rsidRPr="00203213">
        <w:rPr>
          <w:rFonts w:ascii="Browallia New" w:hAnsi="Browallia New" w:cs="Browallia New"/>
          <w:sz w:val="36"/>
          <w:szCs w:val="36"/>
          <w:cs/>
        </w:rPr>
        <w:t>ข้อบกพร่อง</w:t>
      </w:r>
      <w:r w:rsidRPr="00203213">
        <w:rPr>
          <w:rFonts w:ascii="Browallia New" w:hAnsi="Browallia New" w:cs="Browallia New"/>
          <w:sz w:val="36"/>
          <w:szCs w:val="36"/>
        </w:rPr>
        <w:t xml:space="preserve">'. </w:t>
      </w:r>
      <w:r w:rsidRPr="00203213">
        <w:rPr>
          <w:rFonts w:ascii="Browallia New" w:hAnsi="Browallia New" w:cs="Browallia New"/>
          <w:sz w:val="36"/>
          <w:szCs w:val="36"/>
          <w:cs/>
        </w:rPr>
        <w:t>เมื่อต้องเผชิญกับความยุ่งยาก คือ ตัวมนุษย์ ",แต่" เราจะต้องตอบสนองต่อสิ่งที่ต้องทำ คือ คำนึงถึงสิทธิของทุกคนที่จะเข้าถึงอาหารที่จำเป็น เพราะสิทธิมนุษยชนไม่มีข้อยกเว้น. แน่นอน เราทราบว่า ในปี 1992 มีผู้คนหิวโหย 1.2 ล้านคน. แม้ว่า มีจำนวนประชากรเพิ่มขึ้</w:t>
      </w:r>
      <w:r w:rsidR="001D33CC">
        <w:rPr>
          <w:rFonts w:ascii="Browallia New" w:hAnsi="Browallia New" w:cs="Browallia New" w:hint="cs"/>
          <w:sz w:val="36"/>
          <w:szCs w:val="36"/>
          <w:cs/>
        </w:rPr>
        <w:t xml:space="preserve">น </w:t>
      </w:r>
      <w:r w:rsidRPr="00203213">
        <w:rPr>
          <w:rFonts w:ascii="Browallia New" w:hAnsi="Browallia New" w:cs="Browallia New"/>
          <w:sz w:val="36"/>
          <w:szCs w:val="36"/>
          <w:cs/>
        </w:rPr>
        <w:t xml:space="preserve"> มีประเด็นที่จะเน้นเรื่องจำนวน หรือการจัดทำโครงการชุดพันธกิจและคำแนะนำ เพื่อลงสู่ภาคปฏิบัติ  ในนโยบายและทุนรอน ถ้าเราละเลยสิ่งที่ต้องทำคือ “การกำจัดความหิวโหยให้หมดสิ้น และขัดขวางทุกรูปแบบของสภาวะทุพโภชนาการ”</w:t>
      </w:r>
    </w:p>
    <w:p w:rsidR="00203213" w:rsidRPr="00203213" w:rsidRDefault="00203213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sz w:val="36"/>
          <w:szCs w:val="36"/>
          <w:cs/>
        </w:rPr>
        <w:t xml:space="preserve">            “หลายคนกังวลเกี่ยวกับสถิติเกี่ยวกับขยะ นั่นคือ </w:t>
      </w:r>
      <w:r w:rsidR="00E26F96" w:rsidRPr="00203213">
        <w:rPr>
          <w:rFonts w:ascii="Browallia New" w:hAnsi="Browallia New" w:cs="Browallia New"/>
          <w:sz w:val="36"/>
          <w:szCs w:val="36"/>
          <w:cs/>
        </w:rPr>
        <w:t>ตามประเด็นนี้</w:t>
      </w:r>
      <w:r w:rsidR="00E26F96">
        <w:rPr>
          <w:rFonts w:ascii="Browallia New" w:hAnsi="Browallia New" w:cs="Browallia New" w:hint="cs"/>
          <w:sz w:val="36"/>
          <w:szCs w:val="36"/>
          <w:cs/>
        </w:rPr>
        <w:t xml:space="preserve"> </w:t>
      </w:r>
      <w:r w:rsidRPr="00203213">
        <w:rPr>
          <w:rFonts w:ascii="Browallia New" w:hAnsi="Browallia New" w:cs="Browallia New"/>
          <w:sz w:val="36"/>
          <w:szCs w:val="36"/>
          <w:cs/>
        </w:rPr>
        <w:t>การสูญเสียอาหารหนึ่งในสาม”  “การลดขยะเป็นสิ่งจำเป็น,เป็นการสะท้อน</w:t>
      </w:r>
      <w:r w:rsidR="003B5481">
        <w:rPr>
          <w:rFonts w:ascii="Browallia New" w:hAnsi="Browallia New" w:cs="Browallia New" w:hint="cs"/>
          <w:sz w:val="36"/>
          <w:szCs w:val="36"/>
          <w:cs/>
        </w:rPr>
        <w:t>ถึง</w:t>
      </w:r>
      <w:r w:rsidRPr="00203213">
        <w:rPr>
          <w:rFonts w:ascii="Browallia New" w:hAnsi="Browallia New" w:cs="Browallia New"/>
          <w:sz w:val="36"/>
          <w:szCs w:val="36"/>
          <w:cs/>
        </w:rPr>
        <w:t xml:space="preserve">การใช้ผลผลิตทางการเกษตรไปในสิ่งที่ไม่เป็นอาหาร คือ ใช้เลี้ยงสัตว์หรือเพื่อผลิตเชื้อเพลิงชีวภาพจำนวนมาก. แน่นอน เราต้องมั่นใจในสภาวะสิ่งแวดล้อมที่มีสุขลักษณะมากขึ้น, แต่เรายังทำลายอยู่ใช่ไหม </w:t>
      </w:r>
    </w:p>
    <w:p w:rsidR="00203213" w:rsidRPr="00203213" w:rsidRDefault="00203213" w:rsidP="00203213">
      <w:pPr>
        <w:jc w:val="both"/>
        <w:rPr>
          <w:rFonts w:ascii="Browallia New" w:hAnsi="Browallia New" w:cs="Browallia New"/>
          <w:sz w:val="36"/>
          <w:szCs w:val="36"/>
        </w:rPr>
      </w:pPr>
    </w:p>
    <w:p w:rsidR="00203213" w:rsidRPr="00203213" w:rsidRDefault="00203213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sz w:val="36"/>
          <w:szCs w:val="36"/>
          <w:cs/>
        </w:rPr>
        <w:t xml:space="preserve">         จำเป็นที่ทุกประเทศจะตระหนักมากขึ้นเกี่ยวกับรูปแบบของการเลี้ยงอาหาร,และสิ่งนี้แตกต่างกันไปขึ้นกับเส้นละติจูด...แต่,ทั้งด้านคุณภาพและปริมาณ,สถานการณ์ของความไม่แน่นอนถูกกำหนดด้วยอากาศ,ด้วยความต้องการที่เพิ่มขึ้น,และความไม่แน่นอนด้านราคาที่ทำให้สถานการณ์เลวลง”</w:t>
      </w:r>
    </w:p>
    <w:p w:rsidR="00203213" w:rsidRPr="00203213" w:rsidRDefault="00203213" w:rsidP="00203213">
      <w:pPr>
        <w:jc w:val="both"/>
        <w:rPr>
          <w:rFonts w:ascii="Browallia New" w:hAnsi="Browallia New" w:cs="Browallia New"/>
          <w:sz w:val="36"/>
          <w:szCs w:val="36"/>
        </w:rPr>
      </w:pPr>
    </w:p>
    <w:p w:rsidR="00203213" w:rsidRPr="00203213" w:rsidRDefault="00203213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sz w:val="36"/>
          <w:szCs w:val="36"/>
          <w:cs/>
        </w:rPr>
        <w:t xml:space="preserve">                 “เราต้องถามตัวเราเองด้วยว่า ราคาตลาดเท่าไร พร้อมกับกฎของตลาดเหล่านี้,มีผลกระทบต่อความหิวโหยทั่วโลก. จากงานวิจัย  ตั้งแต่ปี 2008 ราคาอาหารเปลี่ยนแนวโน้ม.แน่นอน แล้วเรื่องความมั่นคงด้วย แต่ราคาสูงกว่าแต่. ราคาผันผวนเช่นนั้นขัดขวางคนยากจนมากที่สุดจากการวางแผนต่างๆหรือโภชนาการขั้นต่ำสุด. มีหลายสาเหตุ. เราเกี่ยวข้องกับการเปลี่ยนแปลงด้าน</w:t>
      </w:r>
      <w:r w:rsidR="00F2478E">
        <w:rPr>
          <w:rFonts w:ascii="Browallia New" w:hAnsi="Browallia New" w:cs="Browallia New"/>
          <w:sz w:val="36"/>
          <w:szCs w:val="36"/>
          <w:cs/>
        </w:rPr>
        <w:t>สภาพอากาศ</w:t>
      </w:r>
      <w:r w:rsidRPr="00203213">
        <w:rPr>
          <w:rFonts w:ascii="Browallia New" w:hAnsi="Browallia New" w:cs="Browallia New"/>
          <w:sz w:val="36"/>
          <w:szCs w:val="36"/>
          <w:cs/>
        </w:rPr>
        <w:t xml:space="preserve"> แต่เราไม่อาจลืมการเก็งกำไร. ตัวอย่างหนึ่งคือราคาข้าวสาลี</w:t>
      </w:r>
      <w:r w:rsidRPr="00203213">
        <w:rPr>
          <w:rFonts w:ascii="Browallia New" w:hAnsi="Browallia New" w:cs="Browallia New"/>
          <w:sz w:val="36"/>
          <w:szCs w:val="36"/>
        </w:rPr>
        <w:t xml:space="preserve">, </w:t>
      </w:r>
      <w:r w:rsidRPr="00203213">
        <w:rPr>
          <w:rFonts w:ascii="Browallia New" w:hAnsi="Browallia New" w:cs="Browallia New"/>
          <w:sz w:val="36"/>
          <w:szCs w:val="36"/>
          <w:cs/>
        </w:rPr>
        <w:t>ข้าว</w:t>
      </w:r>
      <w:r w:rsidRPr="00203213">
        <w:rPr>
          <w:rFonts w:ascii="Browallia New" w:hAnsi="Browallia New" w:cs="Browallia New"/>
          <w:sz w:val="36"/>
          <w:szCs w:val="36"/>
        </w:rPr>
        <w:t xml:space="preserve">, </w:t>
      </w:r>
      <w:r w:rsidRPr="00203213">
        <w:rPr>
          <w:rFonts w:ascii="Browallia New" w:hAnsi="Browallia New" w:cs="Browallia New"/>
          <w:sz w:val="36"/>
          <w:szCs w:val="36"/>
          <w:cs/>
        </w:rPr>
        <w:t>ข้าวโพด</w:t>
      </w:r>
      <w:r w:rsidRPr="00203213">
        <w:rPr>
          <w:rFonts w:ascii="Browallia New" w:hAnsi="Browallia New" w:cs="Browallia New"/>
          <w:sz w:val="36"/>
          <w:szCs w:val="36"/>
        </w:rPr>
        <w:t xml:space="preserve">, </w:t>
      </w:r>
      <w:r w:rsidRPr="00203213">
        <w:rPr>
          <w:rFonts w:ascii="Browallia New" w:hAnsi="Browallia New" w:cs="Browallia New"/>
          <w:sz w:val="36"/>
          <w:szCs w:val="36"/>
          <w:cs/>
        </w:rPr>
        <w:t>ถั่วเหลือง ... บางครั้ง ถูกเชื่อมโยงกับทำกองทุน และดังนั้น  ยิ่งราคาสูง ก็จะได้มีกองทุนมากขึ้น.  ที่นี่ เช่นกัน,เราจะต้องใช้วิธีอื่น,เรามั่นใจว่า ผลผลิตจาก</w:t>
      </w:r>
      <w:r w:rsidRPr="00203213">
        <w:rPr>
          <w:rFonts w:ascii="Browallia New" w:hAnsi="Browallia New" w:cs="Browallia New"/>
          <w:sz w:val="36"/>
          <w:szCs w:val="36"/>
          <w:cs/>
        </w:rPr>
        <w:lastRenderedPageBreak/>
        <w:t xml:space="preserve">ดินมีคุณค่า ที่เราทุกคนสามารถทำให้ผลผลิต </w:t>
      </w:r>
      <w:r w:rsidRPr="00203213">
        <w:rPr>
          <w:rFonts w:ascii="Browallia New" w:hAnsi="Browallia New" w:cs="Browallia New"/>
          <w:sz w:val="36"/>
          <w:szCs w:val="36"/>
        </w:rPr>
        <w:t>'</w:t>
      </w:r>
      <w:r w:rsidRPr="00203213">
        <w:rPr>
          <w:rFonts w:ascii="Browallia New" w:hAnsi="Browallia New" w:cs="Browallia New"/>
          <w:sz w:val="36"/>
          <w:szCs w:val="36"/>
          <w:cs/>
        </w:rPr>
        <w:t>ศักดิ์สิทธิ์</w:t>
      </w:r>
      <w:r w:rsidRPr="00203213">
        <w:rPr>
          <w:rFonts w:ascii="Browallia New" w:hAnsi="Browallia New" w:cs="Browallia New"/>
          <w:sz w:val="36"/>
          <w:szCs w:val="36"/>
        </w:rPr>
        <w:t>'</w:t>
      </w:r>
      <w:r w:rsidRPr="00203213">
        <w:rPr>
          <w:rFonts w:ascii="Browallia New" w:hAnsi="Browallia New" w:cs="Browallia New"/>
          <w:sz w:val="36"/>
          <w:szCs w:val="36"/>
          <w:cs/>
        </w:rPr>
        <w:t xml:space="preserve"> เพราะมันเป็นผลจากน้ำพักน้ำแรงของมนุษย์, ครอบครัวและชุมชนของเกษตรกร."</w:t>
      </w:r>
    </w:p>
    <w:p w:rsidR="00203213" w:rsidRPr="00203213" w:rsidRDefault="00203213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sz w:val="36"/>
          <w:szCs w:val="36"/>
          <w:cs/>
        </w:rPr>
        <w:br/>
        <w:t xml:space="preserve">          "วัตถุประสงค์ขององค์การอาหารและเกษตรแห่งสหประชาชาติ</w:t>
      </w:r>
      <w:r w:rsidRPr="00203213">
        <w:rPr>
          <w:rFonts w:ascii="Browallia New" w:hAnsi="Browallia New" w:cs="Browallia New"/>
          <w:sz w:val="36"/>
          <w:szCs w:val="36"/>
        </w:rPr>
        <w:t xml:space="preserve"> </w:t>
      </w:r>
      <w:r w:rsidRPr="00203213">
        <w:rPr>
          <w:rFonts w:ascii="Browallia New" w:hAnsi="Browallia New" w:cs="Browallia New"/>
          <w:sz w:val="36"/>
          <w:szCs w:val="36"/>
          <w:cs/>
        </w:rPr>
        <w:t>รวมถึงการทำงานของที่ดิน,การประมง,การปศุสัตว์,ป่าไม้ “ สมเด็จพระสันตะปาปาฟรานซิสทรงเตือนว่า “การพัฒนานี้จะต้องเป็นศูนย์กลางของกิจกรรมทางเศรษฐกิจ ... สิ่งนี้หมายถึงการสนับสนุนความยืดหยุ่นที่มีประสิทธิภาพ โดยเฉพาะ การส่งเสริมขีดความสามารถของชุมชน ในการรับมือกับวิกฤตการณ์-วิกฤตด้านธรรมชาติหรือวิกฤตที่มีสาเหตุมาจากการกระทำของมนุษย์-และให้ความสนใจกับความต้องการต่างๆ. ดังนั้น จะเป็นไปได้ที่จะทำตามมาตรฐานในการดำรงชีวิต. ความมุ่งมั่นนี้รวมถึงประเด็นสำคัญอื่นๆด้วย</w:t>
      </w:r>
    </w:p>
    <w:p w:rsidR="00203213" w:rsidRPr="00203213" w:rsidRDefault="00203213" w:rsidP="00203213">
      <w:pPr>
        <w:jc w:val="both"/>
        <w:rPr>
          <w:rFonts w:ascii="Browallia New" w:hAnsi="Browallia New" w:cs="Browallia New"/>
          <w:sz w:val="36"/>
          <w:szCs w:val="36"/>
        </w:rPr>
      </w:pPr>
    </w:p>
    <w:p w:rsidR="00203213" w:rsidRPr="00203213" w:rsidRDefault="00203213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sz w:val="36"/>
          <w:szCs w:val="36"/>
          <w:cs/>
        </w:rPr>
        <w:t xml:space="preserve">             ประเด็นแรก เป็นการยากที่จะยอมรับการเพิกเฉย  ความไม่สนใจใยดีของหลายคนและของประเทศต่างๆ.  หลายครั้ง มีความรู้สึกว่า ความหิวโหยเป็นหัวข้อที่ผู้คนไม่สนใจ, เพราะเป็นปัญหาที่แก้ไขไม่ได้,ที่ไม่เกี่ยวกับเรื่องกฎหมายหรือเรื่องสำคัญ และดังนั้น จึงไม่สามารถเป็นที่ยอมรับแบบฉันทามติ.  เหตุผลที่นำไปสู่</w:t>
      </w:r>
      <w:r w:rsidRPr="00203213">
        <w:rPr>
          <w:rFonts w:ascii="Browallia New" w:hAnsi="Browallia New" w:cs="Cambria Math"/>
          <w:sz w:val="36"/>
          <w:szCs w:val="36"/>
          <w:cs/>
        </w:rPr>
        <w:t>​​</w:t>
      </w:r>
      <w:r w:rsidRPr="00203213">
        <w:rPr>
          <w:rFonts w:ascii="Browallia New" w:hAnsi="Browallia New" w:cs="Browallia New"/>
          <w:sz w:val="36"/>
          <w:szCs w:val="36"/>
          <w:cs/>
        </w:rPr>
        <w:t>การจำกัดการมีส่วนร่วมด้านความคิด,เทคโนโลยี,ความชำนาญการและการสนับสนุนเงินทุนในการสร้างความุ่งมั่น  ที่เห็นว่า เราซ่อนอยู่เบื้องหลังปัญหาวิกฤตเศรษฐกิจโลก และความคิดที่ว่ามีความหิวโหยในทุกประเทศ ... แต่แล้วก็ลืมว่า ถ้ามีความยากจนในประเทศใดประเทศหนึ่งก็จะเป็นปัญหาทางสังคม ที่สามารถหาทางแก้ปัญหา, บริบทอื่น ๆ มันเป็นปัญหาทางสังคมและนโยบายทางสังคมที่มีก็ไม่เพียงพอที่จะแก้ไข. ทัศนคติแบบนี้อาจมีการเปลี่ยนแปลงถ้าเราใส่ความเป็นน้ำหนึ่งใจเดียวกัน ในหัวใจของความสัมพันธ์ระหว่างประเทศ</w:t>
      </w:r>
      <w:r w:rsidRPr="00203213">
        <w:rPr>
          <w:rFonts w:ascii="Browallia New" w:hAnsi="Browallia New" w:cs="Browallia New"/>
          <w:sz w:val="36"/>
          <w:szCs w:val="36"/>
        </w:rPr>
        <w:t>,</w:t>
      </w:r>
      <w:r w:rsidRPr="00203213">
        <w:rPr>
          <w:rFonts w:ascii="Browallia New" w:hAnsi="Browallia New" w:cs="Browallia New"/>
          <w:sz w:val="36"/>
          <w:szCs w:val="36"/>
          <w:cs/>
        </w:rPr>
        <w:t>การสร้างคำศัพท์ที่ใช้สำหรับกำหนดทางเลือกเชิงนโยบายไปสู่นโยบายอื่นๆ.”</w:t>
      </w:r>
    </w:p>
    <w:p w:rsidR="00203213" w:rsidRPr="00203213" w:rsidRDefault="00203213" w:rsidP="00203213">
      <w:pPr>
        <w:jc w:val="both"/>
        <w:rPr>
          <w:rFonts w:ascii="Browallia New" w:hAnsi="Browallia New" w:cs="Browallia New"/>
          <w:sz w:val="36"/>
          <w:szCs w:val="36"/>
        </w:rPr>
      </w:pPr>
    </w:p>
    <w:p w:rsidR="00203213" w:rsidRPr="00203213" w:rsidRDefault="00203213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sz w:val="36"/>
          <w:szCs w:val="36"/>
          <w:cs/>
        </w:rPr>
        <w:t xml:space="preserve"> </w:t>
      </w:r>
      <w:r w:rsidR="00904E74">
        <w:rPr>
          <w:rFonts w:ascii="Browallia New" w:hAnsi="Browallia New" w:cs="Browallia New" w:hint="cs"/>
          <w:sz w:val="36"/>
          <w:szCs w:val="36"/>
          <w:cs/>
        </w:rPr>
        <w:tab/>
      </w:r>
      <w:r w:rsidRPr="00203213">
        <w:rPr>
          <w:rFonts w:ascii="Browallia New" w:hAnsi="Browallia New" w:cs="Browallia New"/>
          <w:sz w:val="36"/>
          <w:szCs w:val="36"/>
          <w:cs/>
        </w:rPr>
        <w:t>สมเด็จพระสันตะปาปายังทรงตั้งข้อสังเกตเกี่ยวกับความต้องการการให้ความรู้แก่บุคคล ตามโภชนาการที่เหมาะสม ... "เราทราบว่า ในโลกตะวันตก มีปัญหาด้านบริโภคและ</w:t>
      </w:r>
      <w:r w:rsidRPr="00203213">
        <w:rPr>
          <w:rFonts w:ascii="Browallia New" w:hAnsi="Browallia New" w:cs="Browallia New"/>
          <w:sz w:val="36"/>
          <w:szCs w:val="36"/>
          <w:cs/>
        </w:rPr>
        <w:lastRenderedPageBreak/>
        <w:t>ทิ้งขยะกันมาก.</w:t>
      </w:r>
      <w:r w:rsidRPr="00203213">
        <w:rPr>
          <w:rFonts w:ascii="Browallia New" w:hAnsi="Browallia New" w:cs="Browallia New"/>
          <w:sz w:val="36"/>
          <w:szCs w:val="36"/>
        </w:rPr>
        <w:t xml:space="preserve"> </w:t>
      </w:r>
      <w:r w:rsidRPr="00203213">
        <w:rPr>
          <w:rFonts w:ascii="Browallia New" w:hAnsi="Browallia New" w:cs="Browallia New"/>
          <w:sz w:val="36"/>
          <w:szCs w:val="36"/>
          <w:cs/>
        </w:rPr>
        <w:t xml:space="preserve">อย่างไรก็ตาม ในซีกโลกใต้ จำเป็นที่จะส่งเสริมให้การผลิตในท้องถิ่นเพื่อให้แน่ใจในเรื่องโภชนาการ. ในหลายประเทศที่มี </w:t>
      </w:r>
      <w:r w:rsidRPr="00203213">
        <w:rPr>
          <w:rFonts w:ascii="Browallia New" w:hAnsi="Browallia New" w:cs="Browallia New"/>
          <w:sz w:val="36"/>
          <w:szCs w:val="36"/>
        </w:rPr>
        <w:t>'</w:t>
      </w:r>
      <w:r w:rsidRPr="00203213">
        <w:rPr>
          <w:rFonts w:ascii="Browallia New" w:hAnsi="Browallia New" w:cs="Browallia New"/>
          <w:sz w:val="36"/>
          <w:szCs w:val="36"/>
          <w:cs/>
        </w:rPr>
        <w:t>ความหิวโหยเรื้อรัง</w:t>
      </w:r>
      <w:r w:rsidRPr="00203213">
        <w:rPr>
          <w:rFonts w:ascii="Browallia New" w:hAnsi="Browallia New" w:cs="Browallia New"/>
          <w:sz w:val="36"/>
          <w:szCs w:val="36"/>
        </w:rPr>
        <w:t>' [</w:t>
      </w:r>
      <w:r w:rsidRPr="00203213">
        <w:rPr>
          <w:rFonts w:ascii="Browallia New" w:hAnsi="Browallia New" w:cs="Browallia New"/>
          <w:sz w:val="36"/>
          <w:szCs w:val="36"/>
          <w:cs/>
        </w:rPr>
        <w:t>การผลิตในท้องถิ่น] จะถูกแทนที่ด้วยอาหารจากต่างประเทศจากต่างประเทศ. แต่ความช่วยเหลือฉุกเฉินไม่เพียงพอ และไม่เคยถึงมือหรือคนที่ถูกต้อง. เป็นการทำให้พวกเขาต้องพึ่งพาผู้ผลิตรายใหญ่ และถ้าเป็นประเทศที่ขาดวิธีจัดการด้านการเงินแล้ว,ประชากรก็ไม่ได้รับการดูแลเรื่องการกินอาหาร และทำให้ความหิวโหยเพิ่มขึ้น".</w:t>
      </w:r>
    </w:p>
    <w:p w:rsidR="00203213" w:rsidRPr="00203213" w:rsidRDefault="00203213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sz w:val="36"/>
          <w:szCs w:val="36"/>
          <w:cs/>
        </w:rPr>
        <w:br/>
        <w:t xml:space="preserve">              "การเปลี่ยนแปลงสภาพ</w:t>
      </w:r>
      <w:r w:rsidR="00F2478E">
        <w:rPr>
          <w:rFonts w:ascii="Browallia New" w:hAnsi="Browallia New" w:cs="Browallia New"/>
          <w:sz w:val="36"/>
          <w:szCs w:val="36"/>
          <w:cs/>
        </w:rPr>
        <w:t>สภาพอากาศ</w:t>
      </w:r>
      <w:r w:rsidRPr="00203213">
        <w:rPr>
          <w:rFonts w:ascii="Browallia New" w:hAnsi="Browallia New" w:cs="Browallia New"/>
          <w:sz w:val="36"/>
          <w:szCs w:val="36"/>
          <w:cs/>
        </w:rPr>
        <w:t xml:space="preserve"> ยังทำให้เราคิดถึงการย้ายถิ่นของประชากรและโศกนาฏกรรมด้านมนุษยธรรมจำนวนมากที่เกิดจากการขาดทรัพยากร,โดย เฉพาะอย่างยิ่ง เรื่องน้ำ เป็นแหล่งที่มาของความขัดแย้ง ที่คาดว่าจะเพิ่มขึ้น.  มันไม่เพียงพอที่จะยืนยันว่า มีสิทธิที่จะใช้น้ำ      โดยไม่ทำให้ความพยายามที่จะบรรลุการบริโภคที่ยั่งยืนของสิ่งนี้นี้ และเพื่อกำจัดขยะ...</w:t>
      </w:r>
    </w:p>
    <w:p w:rsidR="00203213" w:rsidRPr="00203213" w:rsidRDefault="00203213" w:rsidP="00203213">
      <w:pPr>
        <w:jc w:val="both"/>
        <w:rPr>
          <w:rFonts w:ascii="Browallia New" w:hAnsi="Browallia New" w:cs="Browallia New"/>
          <w:sz w:val="36"/>
          <w:szCs w:val="36"/>
        </w:rPr>
      </w:pPr>
    </w:p>
    <w:p w:rsidR="00203213" w:rsidRPr="00203213" w:rsidRDefault="00203213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  <w:r w:rsidRPr="00203213">
        <w:rPr>
          <w:rFonts w:ascii="Browallia New" w:hAnsi="Browallia New" w:cs="Browallia New"/>
          <w:sz w:val="36"/>
          <w:szCs w:val="36"/>
          <w:cs/>
        </w:rPr>
        <w:t xml:space="preserve">       นอกจาก</w:t>
      </w:r>
      <w:r w:rsidR="009331DB">
        <w:rPr>
          <w:rFonts w:ascii="Browallia New" w:hAnsi="Browallia New" w:cs="Browallia New" w:hint="cs"/>
          <w:sz w:val="36"/>
          <w:szCs w:val="36"/>
          <w:cs/>
        </w:rPr>
        <w:t>เรื่อง</w:t>
      </w:r>
      <w:r w:rsidRPr="00203213">
        <w:rPr>
          <w:rFonts w:ascii="Browallia New" w:hAnsi="Browallia New" w:cs="Browallia New"/>
          <w:sz w:val="36"/>
          <w:szCs w:val="36"/>
          <w:cs/>
        </w:rPr>
        <w:t>น้ำแล้ว, การใช้ที่ดินยังเป็นปัญหาที่ร้ายแรง. สิ่งที่หนักใจมากขึ้นคือการ</w:t>
      </w:r>
      <w:r w:rsidR="00D83996">
        <w:rPr>
          <w:rFonts w:ascii="Browallia New" w:hAnsi="Browallia New" w:cs="Browallia New" w:hint="cs"/>
          <w:sz w:val="36"/>
          <w:szCs w:val="36"/>
          <w:cs/>
        </w:rPr>
        <w:t>ที่</w:t>
      </w:r>
      <w:r w:rsidR="00D83996" w:rsidRPr="00203213">
        <w:rPr>
          <w:rFonts w:ascii="Browallia New" w:hAnsi="Browallia New" w:cs="Browallia New"/>
          <w:sz w:val="36"/>
          <w:szCs w:val="36"/>
          <w:cs/>
        </w:rPr>
        <w:t>บริษัทข้ามชาติและรัฐ</w:t>
      </w:r>
      <w:r w:rsidRPr="00203213">
        <w:rPr>
          <w:rFonts w:ascii="Browallia New" w:hAnsi="Browallia New" w:cs="Browallia New"/>
          <w:sz w:val="36"/>
          <w:szCs w:val="36"/>
          <w:cs/>
        </w:rPr>
        <w:t>ยึดที่ดินทำกิน,ซึ่งไม่เพียงแต่เกษตรกรถูกริบผลิตผลที่จำเป็นเท่านั้น แต่ยังกระทบต่อเกียรติภูมิของประเทศโดยตรงด้วย</w:t>
      </w:r>
      <w:r w:rsidRPr="00203213">
        <w:rPr>
          <w:rFonts w:ascii="Browallia New" w:hAnsi="Browallia New" w:cs="Browallia New"/>
          <w:sz w:val="36"/>
          <w:szCs w:val="36"/>
        </w:rPr>
        <w:t xml:space="preserve">. </w:t>
      </w:r>
      <w:r w:rsidRPr="00203213">
        <w:rPr>
          <w:rFonts w:ascii="Browallia New" w:hAnsi="Browallia New" w:cs="Browallia New"/>
          <w:sz w:val="36"/>
          <w:szCs w:val="36"/>
          <w:cs/>
        </w:rPr>
        <w:t>มีหลายพื้นที่จำนวนมากเหลือเกินที่ส่งอาหารที่ผลิตไปยังต่างประเทศ</w:t>
      </w:r>
      <w:r w:rsidR="00D83996">
        <w:rPr>
          <w:rFonts w:ascii="Browallia New" w:hAnsi="Browallia New" w:cs="Browallia New" w:hint="cs"/>
          <w:sz w:val="36"/>
          <w:szCs w:val="36"/>
          <w:cs/>
        </w:rPr>
        <w:t xml:space="preserve"> </w:t>
      </w:r>
      <w:r w:rsidRPr="00203213">
        <w:rPr>
          <w:rFonts w:ascii="Browallia New" w:hAnsi="Browallia New" w:cs="Browallia New"/>
          <w:sz w:val="36"/>
          <w:szCs w:val="36"/>
          <w:cs/>
        </w:rPr>
        <w:t>และคน</w:t>
      </w:r>
      <w:r w:rsidR="00D83996">
        <w:rPr>
          <w:rFonts w:ascii="Browallia New" w:hAnsi="Browallia New" w:cs="Browallia New" w:hint="cs"/>
          <w:sz w:val="36"/>
          <w:szCs w:val="36"/>
          <w:cs/>
        </w:rPr>
        <w:t>ใน</w:t>
      </w:r>
      <w:r w:rsidRPr="00203213">
        <w:rPr>
          <w:rFonts w:ascii="Browallia New" w:hAnsi="Browallia New" w:cs="Browallia New"/>
          <w:sz w:val="36"/>
          <w:szCs w:val="36"/>
          <w:cs/>
        </w:rPr>
        <w:t>ท้องถิ่นจะยากจนทวีคูณ,เนื่องจากพวกเขาไม่มีทั้งอาหารหรือที่ดิน</w:t>
      </w:r>
      <w:r w:rsidR="00D83996">
        <w:rPr>
          <w:rFonts w:ascii="Browallia New" w:hAnsi="Browallia New" w:cs="Browallia New" w:hint="cs"/>
          <w:sz w:val="36"/>
          <w:szCs w:val="36"/>
          <w:cs/>
        </w:rPr>
        <w:t>ทำกิน</w:t>
      </w:r>
      <w:r w:rsidRPr="00203213">
        <w:rPr>
          <w:rFonts w:ascii="Browallia New" w:hAnsi="Browallia New" w:cs="Browallia New"/>
          <w:sz w:val="36"/>
          <w:szCs w:val="36"/>
          <w:cs/>
        </w:rPr>
        <w:t xml:space="preserve"> ... เราทราบว่า การผลิตอาหารของโลกเป็นการทำงานในที่ทำเกษตรกรรมของครอบครัว เป็นส่วนใหญ่. จ</w:t>
      </w:r>
      <w:r w:rsidR="00D83996">
        <w:rPr>
          <w:rFonts w:ascii="Browallia New" w:hAnsi="Browallia New" w:cs="Browallia New"/>
          <w:sz w:val="36"/>
          <w:szCs w:val="36"/>
          <w:cs/>
        </w:rPr>
        <w:t>ึงเป็นสิ่งสำคัญ "สมเด็จพระสันตะปาปาทรงสรุปว่า</w:t>
      </w:r>
      <w:r w:rsidR="00D83996">
        <w:rPr>
          <w:rFonts w:ascii="Browallia New" w:hAnsi="Browallia New" w:cs="Browallia New" w:hint="cs"/>
          <w:sz w:val="36"/>
          <w:szCs w:val="36"/>
          <w:cs/>
        </w:rPr>
        <w:t xml:space="preserve">  </w:t>
      </w:r>
      <w:r w:rsidR="00D83996">
        <w:rPr>
          <w:rFonts w:ascii="Browallia New" w:hAnsi="Browallia New" w:cs="Browallia New"/>
          <w:sz w:val="36"/>
          <w:szCs w:val="36"/>
          <w:cs/>
        </w:rPr>
        <w:t>"</w:t>
      </w:r>
      <w:r w:rsidRPr="00203213">
        <w:rPr>
          <w:rFonts w:ascii="Browallia New" w:hAnsi="Browallia New" w:cs="Browallia New"/>
          <w:sz w:val="36"/>
          <w:szCs w:val="36"/>
          <w:cs/>
        </w:rPr>
        <w:t>องค์การอาหารและเกษตรแห่งสหประชาชาติ จะทำให้</w:t>
      </w:r>
      <w:r w:rsidR="00D83996">
        <w:rPr>
          <w:rFonts w:ascii="Browallia New" w:hAnsi="Browallia New" w:cs="Browallia New" w:hint="cs"/>
          <w:sz w:val="36"/>
          <w:szCs w:val="36"/>
          <w:cs/>
        </w:rPr>
        <w:t>หน่วยงานที่เกี่ยวข้องเข้ม</w:t>
      </w:r>
      <w:r w:rsidRPr="00203213">
        <w:rPr>
          <w:rFonts w:ascii="Browallia New" w:hAnsi="Browallia New" w:cs="Browallia New"/>
          <w:sz w:val="36"/>
          <w:szCs w:val="36"/>
          <w:cs/>
        </w:rPr>
        <w:t>แข็งขึ้น และทำโครงการที่ช่วยเหลือธุรกิจของครอบครัว,และกระตุ้นให้รัฐออกกฎระเบียบเพื่อสร้างความเท่าเทียมกันในการควบคุมการใช้ที่ดินและการครอบครองที่ดิน. สิ่งนี้อาจช่วยขจัดความไม่เท่าเทียมกัน ที่ตอนนี้เป็นที่สนใจของนานาชาติมากทีเดียว."</w:t>
      </w:r>
    </w:p>
    <w:p w:rsidR="00203213" w:rsidRPr="00203213" w:rsidRDefault="00203213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</w:p>
    <w:p w:rsidR="002715F9" w:rsidRDefault="00DB0C46" w:rsidP="00AF21B7">
      <w:pPr>
        <w:jc w:val="center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4764405" cy="2620010"/>
            <wp:effectExtent l="19050" t="0" r="0" b="0"/>
            <wp:docPr id="1" name="yui_3_5_1_2_1434436222395_398" descr="http://www.stackyard.com/news/2015/06/fao/fa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6222395_398" descr="http://www.stackyard.com/news/2015/06/fao/fao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F4F" w:rsidRPr="00203213" w:rsidRDefault="009D7F4F" w:rsidP="00203213">
      <w:pPr>
        <w:jc w:val="both"/>
        <w:rPr>
          <w:rFonts w:ascii="Browallia New" w:hAnsi="Browallia New" w:cs="Browallia New"/>
          <w:sz w:val="36"/>
          <w:szCs w:val="36"/>
        </w:rPr>
      </w:pPr>
    </w:p>
    <w:p w:rsidR="001123D5" w:rsidRPr="00203213" w:rsidRDefault="001123D5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drawing>
          <wp:inline distT="0" distB="0" distL="0" distR="0">
            <wp:extent cx="5731510" cy="3238383"/>
            <wp:effectExtent l="19050" t="0" r="2540" b="0"/>
            <wp:docPr id="159" name="yui_3_5_1_2_1434437218643_9328" descr="http://www.fao.org/fileadmin/user_upload/webcasting/images/large_3_39_FAO_Conference_WEBCAST_sched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9328" descr="http://www.fao.org/fileadmin/user_upload/webcasting/images/large_3_39_FAO_Conference_WEBCAST_schedul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3D5" w:rsidRPr="00203213" w:rsidRDefault="001123D5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5401945" cy="5870575"/>
            <wp:effectExtent l="19050" t="0" r="8255" b="0"/>
            <wp:docPr id="144" name="yui_3_5_1_2_1434437218643_7918" descr="http://www.fao.org/uploads/pics/WFD2010Poster-EN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7918" descr="http://www.fao.org/uploads/pics/WFD2010Poster-EN_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587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11B" w:rsidRPr="00203213" w:rsidRDefault="0038311B" w:rsidP="00203213">
      <w:pPr>
        <w:jc w:val="both"/>
        <w:rPr>
          <w:rFonts w:ascii="Browallia New" w:hAnsi="Browallia New" w:cs="Browallia New"/>
          <w:sz w:val="36"/>
          <w:szCs w:val="36"/>
        </w:rPr>
      </w:pPr>
    </w:p>
    <w:p w:rsidR="0038311B" w:rsidRPr="00203213" w:rsidRDefault="0038311B" w:rsidP="00203213">
      <w:pPr>
        <w:jc w:val="both"/>
        <w:rPr>
          <w:rFonts w:ascii="Browallia New" w:hAnsi="Browallia New" w:cs="Browallia New"/>
          <w:sz w:val="36"/>
          <w:szCs w:val="36"/>
          <w:cs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5731510" cy="4019686"/>
            <wp:effectExtent l="19050" t="0" r="2540" b="0"/>
            <wp:docPr id="111" name="yui_3_5_1_2_1434437218643_5669" descr="http://3.bp.blogspot.com/-Ac5-J4SGQu8/TeXYZx_WD8I/AAAAAAAABNE/HF15I2PTPCg/s1600/Mapadafome2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5669" descr="http://3.bp.blogspot.com/-Ac5-J4SGQu8/TeXYZx_WD8I/AAAAAAAABNE/HF15I2PTPCg/s1600/Mapadafome2009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8311B" w:rsidRPr="00203213" w:rsidTr="0038311B">
        <w:tc>
          <w:tcPr>
            <w:tcW w:w="9242" w:type="dxa"/>
          </w:tcPr>
          <w:p w:rsidR="0038311B" w:rsidRPr="00203213" w:rsidRDefault="00025666" w:rsidP="00203213">
            <w:pPr>
              <w:jc w:val="both"/>
              <w:rPr>
                <w:rFonts w:ascii="Browallia New" w:hAnsi="Browallia New" w:cs="Browallia New"/>
                <w:sz w:val="36"/>
                <w:szCs w:val="36"/>
              </w:rPr>
            </w:pPr>
            <w:r w:rsidRPr="00203213">
              <w:rPr>
                <w:rFonts w:ascii="Browallia New" w:hAnsi="Browallia New" w:cs="Browallia New"/>
                <w:sz w:val="36"/>
                <w:szCs w:val="36"/>
                <w:cs/>
              </w:rPr>
              <w:t xml:space="preserve">โครงการอาหารโลก </w:t>
            </w:r>
            <w:r w:rsidRPr="00203213">
              <w:rPr>
                <w:rFonts w:ascii="Browallia New" w:hAnsi="Browallia New" w:cs="Browallia New"/>
                <w:sz w:val="36"/>
                <w:szCs w:val="36"/>
              </w:rPr>
              <w:t xml:space="preserve">World Food </w:t>
            </w:r>
            <w:proofErr w:type="spellStart"/>
            <w:r w:rsidR="00AF21B7">
              <w:rPr>
                <w:rFonts w:ascii="Browallia New" w:hAnsi="Browallia New" w:cs="Browallia New"/>
                <w:sz w:val="36"/>
                <w:szCs w:val="36"/>
              </w:rPr>
              <w:t>Program</w:t>
            </w:r>
            <w:r w:rsidR="00AF21B7" w:rsidRPr="00203213">
              <w:rPr>
                <w:rFonts w:ascii="Browallia New" w:hAnsi="Browallia New" w:cs="Browallia New"/>
                <w:sz w:val="36"/>
                <w:szCs w:val="36"/>
              </w:rPr>
              <w:t>me</w:t>
            </w:r>
            <w:proofErr w:type="spellEnd"/>
            <w:r w:rsidRPr="00203213">
              <w:rPr>
                <w:rFonts w:ascii="Browallia New" w:hAnsi="Browallia New" w:cs="Browallia New"/>
                <w:sz w:val="36"/>
                <w:szCs w:val="36"/>
              </w:rPr>
              <w:t xml:space="preserve"> - </w:t>
            </w:r>
            <w:r w:rsidR="0038311B" w:rsidRPr="00203213">
              <w:rPr>
                <w:rFonts w:ascii="Browallia New" w:hAnsi="Browallia New" w:cs="Browallia New"/>
                <w:sz w:val="36"/>
                <w:szCs w:val="36"/>
              </w:rPr>
              <w:t xml:space="preserve">2009  </w:t>
            </w:r>
            <w:r w:rsidR="0038311B" w:rsidRPr="00203213">
              <w:rPr>
                <w:rFonts w:ascii="Browallia New" w:hAnsi="Browallia New" w:cs="Browallia New"/>
                <w:sz w:val="36"/>
                <w:szCs w:val="36"/>
                <w:cs/>
              </w:rPr>
              <w:t>แผนที่แสดงความหิวโหยใน</w:t>
            </w:r>
            <w:r w:rsidRPr="00203213">
              <w:rPr>
                <w:rFonts w:ascii="Browallia New" w:hAnsi="Browallia New" w:cs="Browallia New"/>
                <w:sz w:val="36"/>
                <w:szCs w:val="36"/>
                <w:cs/>
              </w:rPr>
              <w:t>โลก</w:t>
            </w:r>
          </w:p>
          <w:p w:rsidR="00025666" w:rsidRPr="00203213" w:rsidRDefault="00025666" w:rsidP="00203213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Browallia New" w:hAnsi="Browallia New" w:cs="Browallia New"/>
                <w:sz w:val="36"/>
                <w:szCs w:val="36"/>
              </w:rPr>
            </w:pPr>
            <w:r w:rsidRPr="00203213">
              <w:rPr>
                <w:rFonts w:ascii="Browallia New" w:hAnsi="Browallia New" w:cs="Browallia New"/>
                <w:sz w:val="36"/>
                <w:szCs w:val="36"/>
                <w:cs/>
              </w:rPr>
              <w:t>ปกติ เกือบหนึ่งพัน</w:t>
            </w:r>
            <w:r w:rsidR="00AF21B7">
              <w:rPr>
                <w:rFonts w:ascii="Browallia New" w:hAnsi="Browallia New" w:cs="Browallia New" w:hint="cs"/>
                <w:sz w:val="36"/>
                <w:szCs w:val="36"/>
                <w:cs/>
              </w:rPr>
              <w:t>ล้าน</w:t>
            </w:r>
            <w:r w:rsidRPr="00203213">
              <w:rPr>
                <w:rFonts w:ascii="Browallia New" w:hAnsi="Browallia New" w:cs="Browallia New"/>
                <w:sz w:val="36"/>
                <w:szCs w:val="36"/>
                <w:cs/>
              </w:rPr>
              <w:t>คนทนทุกข์จากความหิวโหย ส่วนใหญ่เป็นสตรีและเด็ก</w:t>
            </w:r>
          </w:p>
          <w:p w:rsidR="00025666" w:rsidRPr="00203213" w:rsidRDefault="00025666" w:rsidP="00203213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Browallia New" w:hAnsi="Browallia New" w:cs="Browallia New"/>
                <w:sz w:val="36"/>
                <w:szCs w:val="36"/>
              </w:rPr>
            </w:pPr>
            <w:r w:rsidRPr="00203213">
              <w:rPr>
                <w:rFonts w:ascii="Browallia New" w:hAnsi="Browallia New" w:cs="Browallia New"/>
                <w:sz w:val="36"/>
                <w:szCs w:val="36"/>
                <w:cs/>
              </w:rPr>
              <w:t>ภาวะทุ</w:t>
            </w:r>
            <w:r w:rsidR="00AF21B7">
              <w:rPr>
                <w:rFonts w:ascii="Browallia New" w:hAnsi="Browallia New" w:cs="Browallia New" w:hint="cs"/>
                <w:sz w:val="36"/>
                <w:szCs w:val="36"/>
                <w:cs/>
              </w:rPr>
              <w:t>พ</w:t>
            </w:r>
            <w:r w:rsidRPr="00203213">
              <w:rPr>
                <w:rFonts w:ascii="Browallia New" w:hAnsi="Browallia New" w:cs="Browallia New"/>
                <w:sz w:val="36"/>
                <w:szCs w:val="36"/>
                <w:cs/>
              </w:rPr>
              <w:t>โภชนา</w:t>
            </w:r>
            <w:r w:rsidR="00AF21B7">
              <w:rPr>
                <w:rFonts w:ascii="Browallia New" w:hAnsi="Browallia New" w:cs="Browallia New" w:hint="cs"/>
                <w:sz w:val="36"/>
                <w:szCs w:val="36"/>
                <w:cs/>
              </w:rPr>
              <w:t>การ</w:t>
            </w:r>
            <w:r w:rsidRPr="00203213">
              <w:rPr>
                <w:rFonts w:ascii="Browallia New" w:hAnsi="Browallia New" w:cs="Browallia New"/>
                <w:sz w:val="36"/>
                <w:szCs w:val="36"/>
                <w:cs/>
              </w:rPr>
              <w:t>ขัดขวางเด็กจากการเข้าถึงสมรรถนะการเรียนรู้และ</w:t>
            </w:r>
            <w:r w:rsidR="00AF21B7">
              <w:rPr>
                <w:rFonts w:ascii="Browallia New" w:hAnsi="Browallia New" w:cs="Browallia New" w:hint="cs"/>
                <w:sz w:val="36"/>
                <w:szCs w:val="36"/>
                <w:cs/>
              </w:rPr>
              <w:t>การ</w:t>
            </w:r>
            <w:r w:rsidRPr="00203213">
              <w:rPr>
                <w:rFonts w:ascii="Browallia New" w:hAnsi="Browallia New" w:cs="Browallia New"/>
                <w:sz w:val="36"/>
                <w:szCs w:val="36"/>
                <w:cs/>
              </w:rPr>
              <w:t>พัฒนา</w:t>
            </w:r>
          </w:p>
          <w:p w:rsidR="00025666" w:rsidRPr="00203213" w:rsidRDefault="00AF21B7" w:rsidP="00203213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Browallia New" w:hAnsi="Browallia New" w:cs="Browallia New"/>
                <w:sz w:val="36"/>
                <w:szCs w:val="36"/>
              </w:rPr>
            </w:pPr>
            <w:r w:rsidRPr="00203213">
              <w:rPr>
                <w:rFonts w:ascii="Browallia New" w:hAnsi="Browallia New" w:cs="Browallia New"/>
                <w:sz w:val="36"/>
                <w:szCs w:val="36"/>
                <w:cs/>
              </w:rPr>
              <w:t>ทุก 6 วินาที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</w:t>
            </w:r>
            <w:r w:rsidR="00025666" w:rsidRPr="00203213">
              <w:rPr>
                <w:rFonts w:ascii="Browallia New" w:hAnsi="Browallia New" w:cs="Browallia New"/>
                <w:sz w:val="36"/>
                <w:szCs w:val="36"/>
                <w:cs/>
              </w:rPr>
              <w:t>เด็กคนหนึ่งเสียชีวิตจากสาเหตุที่สืบเนื่องจากความหิวโหย</w:t>
            </w:r>
          </w:p>
          <w:p w:rsidR="00025666" w:rsidRPr="00203213" w:rsidRDefault="00AF21B7" w:rsidP="00203213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Browallia New" w:hAnsi="Browallia New" w:cs="Browallia New"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ทุกปี </w:t>
            </w:r>
            <w:r w:rsidR="00025666" w:rsidRPr="00203213">
              <w:rPr>
                <w:rFonts w:ascii="Browallia New" w:hAnsi="Browallia New" w:cs="Browallia New"/>
                <w:sz w:val="36"/>
                <w:szCs w:val="36"/>
                <w:cs/>
              </w:rPr>
              <w:t>ประชาชนเสียชีวิตจากความหิวโหยทุกปีมากกว่า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>จาก</w:t>
            </w:r>
            <w:r w:rsidR="00025666" w:rsidRPr="00203213">
              <w:rPr>
                <w:rFonts w:ascii="Browallia New" w:hAnsi="Browallia New" w:cs="Browallia New"/>
                <w:sz w:val="36"/>
                <w:szCs w:val="36"/>
                <w:cs/>
              </w:rPr>
              <w:t>โรคเอดส์,มาเลเรีย,และวัณโรค รวมกัน</w:t>
            </w:r>
          </w:p>
          <w:p w:rsidR="00025666" w:rsidRPr="00203213" w:rsidRDefault="00025666" w:rsidP="00AF21B7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203213">
              <w:rPr>
                <w:rFonts w:ascii="Browallia New" w:hAnsi="Browallia New" w:cs="Browallia New"/>
                <w:sz w:val="36"/>
                <w:szCs w:val="36"/>
                <w:cs/>
              </w:rPr>
              <w:t>โครงการอาหารโลกมีรถบรรทุก</w:t>
            </w:r>
            <w:r w:rsidR="00AF21B7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5000 คัน</w:t>
            </w:r>
            <w:r w:rsidRPr="00203213">
              <w:rPr>
                <w:rFonts w:ascii="Browallia New" w:hAnsi="Browallia New" w:cs="Browallia New"/>
                <w:sz w:val="36"/>
                <w:szCs w:val="36"/>
                <w:cs/>
              </w:rPr>
              <w:t>,เครื่องบิน 70 ลำ,เรือ 30 ลำ ขนส่งอาหาร</w:t>
            </w:r>
            <w:r w:rsidR="00AF21B7">
              <w:rPr>
                <w:rFonts w:ascii="Browallia New" w:hAnsi="Browallia New" w:cs="Browallia New" w:hint="cs"/>
                <w:sz w:val="36"/>
                <w:szCs w:val="36"/>
                <w:cs/>
              </w:rPr>
              <w:t>ไปส่งทั่ว</w:t>
            </w:r>
            <w:r w:rsidRPr="00203213">
              <w:rPr>
                <w:rFonts w:ascii="Browallia New" w:hAnsi="Browallia New" w:cs="Browallia New"/>
                <w:sz w:val="36"/>
                <w:szCs w:val="36"/>
                <w:cs/>
              </w:rPr>
              <w:t>โลก</w:t>
            </w:r>
          </w:p>
        </w:tc>
      </w:tr>
    </w:tbl>
    <w:p w:rsidR="0038311B" w:rsidRPr="00203213" w:rsidRDefault="001156E1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5731510" cy="2529483"/>
            <wp:effectExtent l="19050" t="0" r="2540" b="0"/>
            <wp:docPr id="114" name="yui_3_5_1_2_1434437218643_5743" descr="http://www.un.org/wcm/webdav/site/sport/shared/sport/images/News%202012/2012-10-17_FAO_Hunger%20Run%20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5743" descr="http://www.un.org/wcm/webdav/site/sport/shared/sport/images/News%202012/2012-10-17_FAO_Hunger%20Run%202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2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6E1" w:rsidRPr="00203213" w:rsidRDefault="001156E1" w:rsidP="00203213">
      <w:pPr>
        <w:jc w:val="both"/>
        <w:rPr>
          <w:rFonts w:ascii="Browallia New" w:hAnsi="Browallia New" w:cs="Browallia New"/>
          <w:sz w:val="36"/>
          <w:szCs w:val="36"/>
        </w:rPr>
      </w:pPr>
    </w:p>
    <w:p w:rsidR="00DB0C46" w:rsidRPr="00203213" w:rsidRDefault="00ED0449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drawing>
          <wp:inline distT="0" distB="0" distL="0" distR="0">
            <wp:extent cx="2927350" cy="1736725"/>
            <wp:effectExtent l="19050" t="0" r="6350" b="0"/>
            <wp:docPr id="7" name="ihover-img" descr="FAO- 866 millones enfrentan ham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FAO- 866 millones enfrentan hamb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3213">
        <w:rPr>
          <w:rFonts w:ascii="Browallia New" w:hAnsi="Browallia New" w:cs="Browallia New"/>
          <w:sz w:val="36"/>
          <w:szCs w:val="36"/>
        </w:rPr>
        <w:t>http://observatorio-das-desigualdades.cies.iscte.pt/content/news/zz_fao_fome_graf.jpg</w:t>
      </w:r>
    </w:p>
    <w:p w:rsidR="0038311B" w:rsidRPr="00203213" w:rsidRDefault="0038311B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drawing>
          <wp:inline distT="0" distB="0" distL="0" distR="0">
            <wp:extent cx="4479925" cy="2727960"/>
            <wp:effectExtent l="19050" t="0" r="0" b="0"/>
            <wp:docPr id="72" name="yui_3_5_1_2_1434437218643_4345" descr="http://www.fao.org/docrep/010/ai466e/ai466e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4345" descr="http://www.fao.org/docrep/010/ai466e/ai466e4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925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3D5" w:rsidRPr="00203213" w:rsidRDefault="001123D5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4541520" cy="2735580"/>
            <wp:effectExtent l="19050" t="0" r="0" b="0"/>
            <wp:docPr id="150" name="yui_3_5_1_2_1434437218643_8552" descr="http://www.globalsherpa.org/wp-content/uploads/2011/02/FAO-food-price-index-1990-to-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8552" descr="http://www.globalsherpa.org/wp-content/uploads/2011/02/FAO-food-price-index-1990-to-2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49" w:rsidRPr="00203213" w:rsidRDefault="009D7F4F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9D7F4F">
        <w:rPr>
          <w:rFonts w:ascii="Browallia New" w:hAnsi="Browallia New" w:cs="Browallia New"/>
          <w:noProof/>
          <w:sz w:val="36"/>
          <w:szCs w:val="36"/>
        </w:rPr>
        <w:drawing>
          <wp:inline distT="0" distB="0" distL="0" distR="0">
            <wp:extent cx="4564380" cy="3419475"/>
            <wp:effectExtent l="19050" t="0" r="7620" b="0"/>
            <wp:docPr id="8" name="yui_3_5_1_2_1434437013323_987" descr="http://www.myworldshots.com/p1/m/USA/NewYorkCity/New-York-City-Map-in-FAO-Schwarz-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013323_987" descr="http://www.myworldshots.com/p1/m/USA/NewYorkCity/New-York-City-Map-in-FAO-Schwarz-212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449" w:rsidRPr="00203213">
        <w:rPr>
          <w:rFonts w:ascii="Browallia New" w:hAnsi="Browallia New" w:cs="Browallia New"/>
          <w:noProof/>
          <w:sz w:val="36"/>
          <w:szCs w:val="36"/>
        </w:rPr>
        <w:drawing>
          <wp:inline distT="0" distB="0" distL="0" distR="0">
            <wp:extent cx="4572000" cy="2228215"/>
            <wp:effectExtent l="19050" t="0" r="0" b="0"/>
            <wp:docPr id="9" name="ihover-img" descr="F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FAO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49" w:rsidRPr="00203213" w:rsidRDefault="00ED0449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2858770" cy="2136140"/>
            <wp:effectExtent l="19050" t="0" r="0" b="0"/>
            <wp:docPr id="17" name="ihover-img" descr="Source : FAO (pour voir la carte animée suivant différentes anné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Source : FAO (pour voir la carte animée suivant différentes années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F4F" w:rsidRPr="009D7F4F">
        <w:rPr>
          <w:rFonts w:ascii="Browallia New" w:hAnsi="Browallia New" w:cs="Browallia New"/>
          <w:noProof/>
          <w:sz w:val="36"/>
          <w:szCs w:val="36"/>
        </w:rPr>
        <w:t xml:space="preserve"> </w:t>
      </w:r>
      <w:r w:rsidR="009D7F4F" w:rsidRPr="009D7F4F">
        <w:rPr>
          <w:rFonts w:ascii="Browallia New" w:hAnsi="Browallia New" w:cs="Browallia New"/>
          <w:noProof/>
          <w:sz w:val="36"/>
          <w:szCs w:val="36"/>
        </w:rPr>
        <w:drawing>
          <wp:inline distT="0" distB="0" distL="0" distR="0">
            <wp:extent cx="2568507" cy="1518740"/>
            <wp:effectExtent l="19050" t="0" r="3243" b="0"/>
            <wp:docPr id="5" name="ihover-img" descr="fao headquarters rome march 2013 at fao headquarters in 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fao headquarters rome march 2013 at fao headquarters in rom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100" cy="151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F4F" w:rsidRPr="009D7F4F">
        <w:rPr>
          <w:rFonts w:ascii="Browallia New" w:hAnsi="Browallia New" w:cs="Browallia New"/>
          <w:noProof/>
          <w:sz w:val="36"/>
          <w:szCs w:val="36"/>
        </w:rPr>
        <w:t xml:space="preserve"> </w:t>
      </w:r>
    </w:p>
    <w:p w:rsidR="00ED0449" w:rsidRPr="00203213" w:rsidRDefault="00ED0449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drawing>
          <wp:inline distT="0" distB="0" distL="0" distR="0">
            <wp:extent cx="5734633" cy="2856517"/>
            <wp:effectExtent l="19050" t="0" r="0" b="0"/>
            <wp:docPr id="14" name="ihover-img" descr="What Is The F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What Is The FAO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56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11B" w:rsidRPr="00203213" w:rsidRDefault="0038311B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drawing>
          <wp:inline distT="0" distB="0" distL="0" distR="0">
            <wp:extent cx="5731510" cy="2772070"/>
            <wp:effectExtent l="19050" t="0" r="2540" b="0"/>
            <wp:docPr id="108" name="yui_3_5_1_2_1434437218643_5574" descr="http://arroz.com/sites/default/files/field/image/fao6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5574" descr="http://arroz.com/sites/default/files/field/image/fao651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7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3D5" w:rsidRPr="00203213" w:rsidRDefault="001123D5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3649980" cy="3042920"/>
            <wp:effectExtent l="19050" t="0" r="7620" b="0"/>
            <wp:docPr id="138" name="yui_3_5_1_2_1434437218643_7567" descr="http://www.thepigsite.com/articles/contents/10-11FAO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7567" descr="http://www.thepigsite.com/articles/contents/10-11FAO3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3D5" w:rsidRPr="00203213" w:rsidRDefault="001123D5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sz w:val="36"/>
          <w:szCs w:val="36"/>
        </w:rPr>
        <w:t>++++++++++++</w:t>
      </w:r>
    </w:p>
    <w:p w:rsidR="001123D5" w:rsidRPr="00203213" w:rsidRDefault="001123D5" w:rsidP="00203213">
      <w:pPr>
        <w:spacing w:after="0" w:line="240" w:lineRule="auto"/>
        <w:jc w:val="both"/>
        <w:rPr>
          <w:rFonts w:ascii="Browallia New" w:eastAsia="Times New Roman" w:hAnsi="Browallia New" w:cs="Browallia New"/>
          <w:sz w:val="36"/>
          <w:szCs w:val="36"/>
        </w:rPr>
      </w:pPr>
      <w:r w:rsidRPr="00203213">
        <w:rPr>
          <w:rFonts w:ascii="Browallia New" w:eastAsia="Times New Roman" w:hAnsi="Browallia New" w:cs="Browallia New"/>
          <w:i/>
          <w:iCs/>
          <w:sz w:val="36"/>
          <w:szCs w:val="36"/>
        </w:rPr>
        <w:t xml:space="preserve">... </w:t>
      </w:r>
      <w:proofErr w:type="gramStart"/>
      <w:r w:rsidRPr="00203213">
        <w:rPr>
          <w:rFonts w:ascii="Browallia New" w:eastAsia="Times New Roman" w:hAnsi="Browallia New" w:cs="Browallia New"/>
          <w:i/>
          <w:iCs/>
          <w:sz w:val="36"/>
          <w:szCs w:val="36"/>
        </w:rPr>
        <w:t>for</w:t>
      </w:r>
      <w:proofErr w:type="gramEnd"/>
      <w:r w:rsidRPr="00203213">
        <w:rPr>
          <w:rFonts w:ascii="Browallia New" w:eastAsia="Times New Roman" w:hAnsi="Browallia New" w:cs="Browallia New"/>
          <w:i/>
          <w:iCs/>
          <w:sz w:val="36"/>
          <w:szCs w:val="36"/>
        </w:rPr>
        <w:t xml:space="preserve"> Food and Agriculture (SOLAW) launched at </w:t>
      </w:r>
      <w:r w:rsidRPr="00203213">
        <w:rPr>
          <w:rFonts w:ascii="Browallia New" w:eastAsia="Times New Roman" w:hAnsi="Browallia New" w:cs="Browallia New"/>
          <w:b/>
          <w:bCs/>
          <w:i/>
          <w:iCs/>
          <w:sz w:val="36"/>
          <w:szCs w:val="36"/>
        </w:rPr>
        <w:t>FAO</w:t>
      </w:r>
      <w:r w:rsidRPr="00203213">
        <w:rPr>
          <w:rFonts w:ascii="Browallia New" w:eastAsia="Times New Roman" w:hAnsi="Browallia New" w:cs="Browallia New"/>
          <w:i/>
          <w:iCs/>
          <w:sz w:val="36"/>
          <w:szCs w:val="36"/>
        </w:rPr>
        <w:t xml:space="preserve"> Headquarters </w:t>
      </w:r>
      <w:r w:rsidRPr="00203213">
        <w:rPr>
          <w:rFonts w:ascii="Browallia New" w:eastAsia="Times New Roman" w:hAnsi="Browallia New" w:cs="Browallia New"/>
          <w:sz w:val="36"/>
          <w:szCs w:val="36"/>
          <w:cs/>
        </w:rPr>
        <w:t>น้อยลง</w:t>
      </w:r>
    </w:p>
    <w:p w:rsidR="001123D5" w:rsidRPr="00203213" w:rsidRDefault="001123D5" w:rsidP="00203213">
      <w:pPr>
        <w:spacing w:before="100" w:beforeAutospacing="1" w:after="100" w:afterAutospacing="1" w:line="240" w:lineRule="auto"/>
        <w:jc w:val="both"/>
        <w:rPr>
          <w:rFonts w:ascii="Browallia New" w:eastAsia="Times New Roman" w:hAnsi="Browallia New" w:cs="Browallia New"/>
          <w:sz w:val="36"/>
          <w:szCs w:val="36"/>
        </w:rPr>
      </w:pPr>
      <w:r w:rsidRPr="00203213">
        <w:rPr>
          <w:rFonts w:ascii="Browallia New" w:eastAsia="Times New Roman" w:hAnsi="Browallia New" w:cs="Browallia New"/>
          <w:sz w:val="36"/>
          <w:szCs w:val="36"/>
        </w:rPr>
        <w:t>1033 x 546 97.6KB</w:t>
      </w:r>
    </w:p>
    <w:p w:rsidR="001123D5" w:rsidRPr="00203213" w:rsidRDefault="00034A0A" w:rsidP="00203213">
      <w:pPr>
        <w:spacing w:after="0" w:line="240" w:lineRule="auto"/>
        <w:jc w:val="both"/>
        <w:rPr>
          <w:rFonts w:ascii="Browallia New" w:eastAsia="Times New Roman" w:hAnsi="Browallia New" w:cs="Browallia New"/>
          <w:sz w:val="36"/>
          <w:szCs w:val="36"/>
        </w:rPr>
      </w:pPr>
      <w:hyperlink r:id="rId22" w:history="1">
        <w:r w:rsidR="001123D5" w:rsidRPr="00203213">
          <w:rPr>
            <w:rFonts w:ascii="Browallia New" w:eastAsia="Times New Roman" w:hAnsi="Browallia New" w:cs="Browallia New"/>
            <w:color w:val="0000FF"/>
            <w:sz w:val="36"/>
            <w:szCs w:val="36"/>
            <w:u w:val="single"/>
          </w:rPr>
          <w:t>www.fao.org</w:t>
        </w:r>
      </w:hyperlink>
    </w:p>
    <w:p w:rsidR="001123D5" w:rsidRPr="00203213" w:rsidRDefault="001123D5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drawing>
          <wp:inline distT="0" distB="0" distL="0" distR="0">
            <wp:extent cx="5731510" cy="3029000"/>
            <wp:effectExtent l="19050" t="0" r="2540" b="0"/>
            <wp:docPr id="141" name="yui_3_5_1_2_1434437218643_7609" descr="http://www.fao.org/fileadmin/templates/solaw/images_graphs/Figure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7609" descr="http://www.fao.org/fileadmin/templates/solaw/images_graphs/Figure3.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49" w:rsidRPr="00203213" w:rsidRDefault="00ED0449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5731510" cy="22244218"/>
            <wp:effectExtent l="19050" t="0" r="2540" b="0"/>
            <wp:docPr id="30" name="yui_3_5_1_2_1434437218643_1780" descr="http://www.fao.org/assets/infographics/pdfimg/FAO-infographic-SOFIA-2014-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1780" descr="http://www.fao.org/assets/infographics/pdfimg/FAO-infographic-SOFIA-2014-e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24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49" w:rsidRPr="00203213" w:rsidRDefault="001123D5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5478780" cy="6078220"/>
            <wp:effectExtent l="19050" t="0" r="7620" b="0"/>
            <wp:docPr id="126" name="yui_3_5_1_2_1434437218643_7143" descr="http://www.fao.org/figis/servlet/IRS?iid=2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7143" descr="http://www.fao.org/figis/servlet/IRS?iid=212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07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49" w:rsidRPr="00203213" w:rsidRDefault="00ED0449" w:rsidP="00203213">
      <w:pPr>
        <w:jc w:val="both"/>
        <w:rPr>
          <w:rFonts w:ascii="Browallia New" w:hAnsi="Browallia New" w:cs="Browallia New"/>
          <w:sz w:val="36"/>
          <w:szCs w:val="36"/>
        </w:rPr>
      </w:pPr>
    </w:p>
    <w:p w:rsidR="001123D5" w:rsidRPr="00203213" w:rsidRDefault="001123D5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5986775" cy="4708187"/>
            <wp:effectExtent l="19050" t="0" r="0" b="0"/>
            <wp:docPr id="135" name="yui_3_5_1_2_1434437218643_7411" descr="http://blog.ecoagriculture.org/wp-content/uploads/2012/09/FAO-CSA-Less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7411" descr="http://blog.ecoagriculture.org/wp-content/uploads/2012/09/FAO-CSA-Lessons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471" cy="47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49" w:rsidRPr="00203213" w:rsidRDefault="00ED0449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5731510" cy="4300424"/>
            <wp:effectExtent l="19050" t="0" r="2540" b="0"/>
            <wp:docPr id="42" name="yui_3_5_1_2_1434437218643_2630" descr="http://blog.equaterra.com/wp-content/uploads/2010/03/FAO-Improvemen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2630" descr="http://blog.equaterra.com/wp-content/uploads/2010/03/FAO-Improvements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49" w:rsidRPr="00203213" w:rsidRDefault="00ED0449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drawing>
          <wp:inline distT="0" distB="0" distL="0" distR="0">
            <wp:extent cx="5731510" cy="4300424"/>
            <wp:effectExtent l="19050" t="0" r="2540" b="0"/>
            <wp:docPr id="2" name="yui_3_5_1_2_1434437093054_1467" descr="http://www.bjandtony.com/images/2009/090214_45_NYC_FAO_Schwarz_Pi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093054_1467" descr="http://www.bjandtony.com/images/2009/090214_45_NYC_FAO_Schwarz_Piano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49" w:rsidRPr="00203213" w:rsidRDefault="00ED0449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</w:p>
    <w:p w:rsidR="00ED0449" w:rsidRPr="00203213" w:rsidRDefault="00ED0449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</w:p>
    <w:p w:rsidR="00ED0449" w:rsidRPr="00203213" w:rsidRDefault="00ED0449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</w:p>
    <w:p w:rsidR="00ED0449" w:rsidRPr="00203213" w:rsidRDefault="00ED0449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5731510" cy="14554139"/>
            <wp:effectExtent l="19050" t="0" r="2540" b="0"/>
            <wp:docPr id="24" name="yui_3_5_1_2_1434437218643_1176" descr="http://www.fao.org/assets/infographics/pdfimg/FAO-Infographic-IYS2015-fs1-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1176" descr="http://www.fao.org/assets/infographics/pdfimg/FAO-Infographic-IYS2015-fs1-e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55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4403090" cy="11218545"/>
            <wp:effectExtent l="19050" t="0" r="0" b="0"/>
            <wp:docPr id="39" name="yui_3_5_1_2_1434437218643_2576" descr="http://antiworldnews.files.wordpress.com/2011/09/fao-water-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2576" descr="http://antiworldnews.files.wordpress.com/2011/09/fao-water-chart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90" cy="1121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49" w:rsidRPr="00203213" w:rsidRDefault="00ED0449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5731510" cy="3770527"/>
            <wp:effectExtent l="19050" t="0" r="2540" b="0"/>
            <wp:docPr id="51" name="yui_3_5_1_2_1434437218643_2933" descr="http://blogs.news.com.au/images/uploads/FoodM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2933" descr="http://blogs.news.com.au/images/uploads/FoodMap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7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49" w:rsidRPr="00203213" w:rsidRDefault="00ED0449" w:rsidP="00203213">
      <w:pPr>
        <w:jc w:val="both"/>
        <w:rPr>
          <w:rFonts w:ascii="Browallia New" w:hAnsi="Browallia New" w:cs="Browallia New"/>
          <w:sz w:val="36"/>
          <w:szCs w:val="36"/>
        </w:rPr>
      </w:pPr>
    </w:p>
    <w:p w:rsidR="00ED0449" w:rsidRPr="00203213" w:rsidRDefault="001123D5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drawing>
          <wp:inline distT="0" distB="0" distL="0" distR="0">
            <wp:extent cx="3811270" cy="2912110"/>
            <wp:effectExtent l="19050" t="0" r="0" b="0"/>
            <wp:docPr id="132" name="yui_3_5_1_2_1434437218643_7226" descr="https://sp.yimg.com/ib/th?id=JN.Kg%2buK%2bZP4ifqavjP7AXbRA&amp;pid=15.1&amp;H=122&amp;W=16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7226" descr="https://sp.yimg.com/ib/th?id=JN.Kg%2buK%2bZP4ifqavjP7AXbRA&amp;pid=15.1&amp;H=122&amp;W=160&amp;P=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91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49" w:rsidRPr="00203213" w:rsidRDefault="00ED0449" w:rsidP="00203213">
      <w:pPr>
        <w:jc w:val="both"/>
        <w:rPr>
          <w:rFonts w:ascii="Browallia New" w:hAnsi="Browallia New" w:cs="Browallia New"/>
          <w:sz w:val="36"/>
          <w:szCs w:val="36"/>
        </w:rPr>
      </w:pPr>
    </w:p>
    <w:p w:rsidR="00ED0449" w:rsidRPr="00203213" w:rsidRDefault="0038311B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5731510" cy="4090457"/>
            <wp:effectExtent l="19050" t="0" r="2540" b="0"/>
            <wp:docPr id="90" name="yui_3_5_1_2_1434437218643_4858" descr="http://www.fao.org/fileadmin/templates/nr/images/resources/images/Maps/geonetwork/cc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4858" descr="http://www.fao.org/fileadmin/templates/nr/images/resources/images/Maps/geonetwork/cc_s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9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11B" w:rsidRPr="00203213" w:rsidRDefault="0038311B" w:rsidP="00203213">
      <w:pPr>
        <w:jc w:val="both"/>
        <w:rPr>
          <w:rFonts w:ascii="Browallia New" w:hAnsi="Browallia New" w:cs="Browallia New"/>
          <w:sz w:val="36"/>
          <w:szCs w:val="36"/>
        </w:rPr>
      </w:pPr>
    </w:p>
    <w:p w:rsidR="0038311B" w:rsidRPr="00203213" w:rsidRDefault="0038311B" w:rsidP="00203213">
      <w:pPr>
        <w:jc w:val="both"/>
        <w:rPr>
          <w:rFonts w:ascii="Browallia New" w:hAnsi="Browallia New" w:cs="Browallia New"/>
          <w:sz w:val="36"/>
          <w:szCs w:val="36"/>
        </w:rPr>
      </w:pPr>
    </w:p>
    <w:p w:rsidR="0038311B" w:rsidRPr="00203213" w:rsidRDefault="0038311B" w:rsidP="00203213">
      <w:pPr>
        <w:jc w:val="both"/>
        <w:rPr>
          <w:rFonts w:ascii="Browallia New" w:hAnsi="Browallia New" w:cs="Browallia New"/>
          <w:sz w:val="36"/>
          <w:szCs w:val="36"/>
        </w:rPr>
      </w:pPr>
    </w:p>
    <w:p w:rsidR="0038311B" w:rsidRPr="00203213" w:rsidRDefault="0038311B" w:rsidP="00203213">
      <w:pPr>
        <w:jc w:val="both"/>
        <w:rPr>
          <w:rFonts w:ascii="Browallia New" w:hAnsi="Browallia New" w:cs="Browallia New"/>
          <w:sz w:val="36"/>
          <w:szCs w:val="36"/>
        </w:rPr>
      </w:pPr>
    </w:p>
    <w:p w:rsidR="0038311B" w:rsidRPr="00203213" w:rsidRDefault="0038311B" w:rsidP="00203213">
      <w:pPr>
        <w:jc w:val="both"/>
        <w:rPr>
          <w:rFonts w:ascii="Browallia New" w:hAnsi="Browallia New" w:cs="Browallia New"/>
          <w:sz w:val="36"/>
          <w:szCs w:val="36"/>
        </w:rPr>
      </w:pPr>
    </w:p>
    <w:p w:rsidR="0038311B" w:rsidRPr="00203213" w:rsidRDefault="0038311B" w:rsidP="00203213">
      <w:pPr>
        <w:jc w:val="both"/>
        <w:rPr>
          <w:rFonts w:ascii="Browallia New" w:hAnsi="Browallia New" w:cs="Browallia New"/>
          <w:sz w:val="36"/>
          <w:szCs w:val="36"/>
        </w:rPr>
      </w:pPr>
    </w:p>
    <w:p w:rsidR="0038311B" w:rsidRPr="00203213" w:rsidRDefault="0038311B" w:rsidP="00203213">
      <w:pPr>
        <w:jc w:val="both"/>
        <w:rPr>
          <w:rFonts w:ascii="Browallia New" w:hAnsi="Browallia New" w:cs="Browallia New"/>
          <w:sz w:val="36"/>
          <w:szCs w:val="36"/>
        </w:rPr>
      </w:pPr>
    </w:p>
    <w:p w:rsidR="0038311B" w:rsidRPr="00203213" w:rsidRDefault="0038311B" w:rsidP="00203213">
      <w:pPr>
        <w:jc w:val="both"/>
        <w:rPr>
          <w:rFonts w:ascii="Browallia New" w:hAnsi="Browallia New" w:cs="Browallia New"/>
          <w:sz w:val="36"/>
          <w:szCs w:val="36"/>
        </w:rPr>
      </w:pPr>
    </w:p>
    <w:p w:rsidR="0038311B" w:rsidRPr="00203213" w:rsidRDefault="0038311B" w:rsidP="00203213">
      <w:pPr>
        <w:jc w:val="both"/>
        <w:rPr>
          <w:rFonts w:ascii="Browallia New" w:hAnsi="Browallia New" w:cs="Browallia New"/>
          <w:sz w:val="36"/>
          <w:szCs w:val="36"/>
        </w:rPr>
      </w:pPr>
    </w:p>
    <w:p w:rsidR="0038311B" w:rsidRPr="00203213" w:rsidRDefault="0038311B" w:rsidP="00203213">
      <w:pPr>
        <w:jc w:val="both"/>
        <w:rPr>
          <w:rFonts w:ascii="Browallia New" w:hAnsi="Browallia New" w:cs="Browallia New"/>
          <w:sz w:val="36"/>
          <w:szCs w:val="36"/>
        </w:rPr>
      </w:pPr>
    </w:p>
    <w:p w:rsidR="0038311B" w:rsidRPr="00203213" w:rsidRDefault="0038311B" w:rsidP="00203213">
      <w:pPr>
        <w:jc w:val="both"/>
        <w:rPr>
          <w:rFonts w:ascii="Browallia New" w:hAnsi="Browallia New" w:cs="Browallia New"/>
          <w:sz w:val="36"/>
          <w:szCs w:val="36"/>
        </w:rPr>
      </w:pPr>
    </w:p>
    <w:p w:rsidR="00ED0449" w:rsidRPr="00203213" w:rsidRDefault="00ED0449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drawing>
          <wp:inline distT="0" distB="0" distL="0" distR="0">
            <wp:extent cx="5731510" cy="3719977"/>
            <wp:effectExtent l="19050" t="0" r="2540" b="0"/>
            <wp:docPr id="48" name="yui_3_5_1_2_1434437218643_2898" descr="http://capreform.eu/wp-content/uploads/2011/09/FAO-Food-price-index-Sept-2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2898" descr="http://capreform.eu/wp-content/uploads/2011/09/FAO-Food-price-index-Sept-2011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1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11B" w:rsidRPr="00203213" w:rsidRDefault="0038311B" w:rsidP="00203213">
      <w:pPr>
        <w:jc w:val="both"/>
        <w:rPr>
          <w:rStyle w:val="Emphasis"/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drawing>
          <wp:inline distT="0" distB="0" distL="0" distR="0">
            <wp:extent cx="4717842" cy="3387921"/>
            <wp:effectExtent l="19050" t="0" r="6558" b="0"/>
            <wp:docPr id="57" name="yui_3_5_1_2_1434437218643_3362" descr="http://www.fao.org/fi/figis/area/data/assets/images/Area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3362" descr="http://www.fao.org/fi/figis/area/data/assets/images/Area48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273" cy="338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11B" w:rsidRPr="00203213" w:rsidRDefault="0038311B" w:rsidP="00203213">
      <w:pPr>
        <w:jc w:val="both"/>
        <w:rPr>
          <w:rStyle w:val="Emphasis"/>
          <w:rFonts w:ascii="Browallia New" w:hAnsi="Browallia New" w:cs="Browallia New"/>
          <w:sz w:val="36"/>
          <w:szCs w:val="36"/>
        </w:rPr>
      </w:pPr>
    </w:p>
    <w:p w:rsidR="00ED0449" w:rsidRPr="00203213" w:rsidRDefault="0038311B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  <w:proofErr w:type="gramStart"/>
      <w:r w:rsidRPr="00203213">
        <w:rPr>
          <w:rStyle w:val="Emphasis"/>
          <w:rFonts w:ascii="Browallia New" w:hAnsi="Browallia New" w:cs="Browallia New"/>
          <w:sz w:val="36"/>
          <w:szCs w:val="36"/>
        </w:rPr>
        <w:t>source</w:t>
      </w:r>
      <w:proofErr w:type="gramEnd"/>
      <w:r w:rsidRPr="00203213">
        <w:rPr>
          <w:rStyle w:val="Emphasis"/>
          <w:rFonts w:ascii="Browallia New" w:hAnsi="Browallia New" w:cs="Browallia New"/>
          <w:sz w:val="36"/>
          <w:szCs w:val="36"/>
        </w:rPr>
        <w:t xml:space="preserve"> citation xml print </w:t>
      </w:r>
      <w:proofErr w:type="spellStart"/>
      <w:r w:rsidRPr="00203213">
        <w:rPr>
          <w:rStyle w:val="Emphasis"/>
          <w:rFonts w:ascii="Browallia New" w:hAnsi="Browallia New" w:cs="Browallia New"/>
          <w:sz w:val="36"/>
          <w:szCs w:val="36"/>
        </w:rPr>
        <w:t>pdf</w:t>
      </w:r>
      <w:proofErr w:type="spellEnd"/>
      <w:r w:rsidRPr="00203213">
        <w:rPr>
          <w:rStyle w:val="Emphasis"/>
          <w:rFonts w:ascii="Browallia New" w:hAnsi="Browallia New" w:cs="Browallia New"/>
          <w:sz w:val="36"/>
          <w:szCs w:val="36"/>
        </w:rPr>
        <w:t xml:space="preserve"> search areas </w:t>
      </w:r>
      <w:proofErr w:type="spellStart"/>
      <w:r w:rsidRPr="00203213">
        <w:rPr>
          <w:rStyle w:val="Emphasis"/>
          <w:rFonts w:ascii="Browallia New" w:hAnsi="Browallia New" w:cs="Browallia New"/>
          <w:b/>
          <w:bCs/>
          <w:sz w:val="36"/>
          <w:szCs w:val="36"/>
        </w:rPr>
        <w:t>fao</w:t>
      </w:r>
      <w:proofErr w:type="spellEnd"/>
      <w:r w:rsidRPr="00203213">
        <w:rPr>
          <w:rStyle w:val="Emphasis"/>
          <w:rFonts w:ascii="Browallia New" w:hAnsi="Browallia New" w:cs="Browallia New"/>
          <w:sz w:val="36"/>
          <w:szCs w:val="36"/>
        </w:rPr>
        <w:t xml:space="preserve"> major fishing areas ...</w:t>
      </w:r>
    </w:p>
    <w:p w:rsidR="0038311B" w:rsidRPr="00203213" w:rsidRDefault="0038311B" w:rsidP="00203213">
      <w:pPr>
        <w:jc w:val="both"/>
        <w:rPr>
          <w:rFonts w:ascii="Browallia New" w:hAnsi="Browallia New" w:cs="Browallia New"/>
          <w:noProof/>
          <w:sz w:val="36"/>
          <w:szCs w:val="36"/>
          <w:cs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5731510" cy="2819160"/>
            <wp:effectExtent l="19050" t="0" r="2540" b="0"/>
            <wp:docPr id="96" name="yui_3_5_1_2_1434437218643_4984" descr="http://www.nutricion-dietas.com/wp-content/uploads/datos-f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4984" descr="http://www.nutricion-dietas.com/wp-content/uploads/datos-fao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3213">
        <w:rPr>
          <w:rFonts w:ascii="Browallia New" w:hAnsi="Browallia New" w:cs="Browallia New"/>
          <w:noProof/>
          <w:sz w:val="36"/>
          <w:szCs w:val="36"/>
        </w:rPr>
        <w:drawing>
          <wp:inline distT="0" distB="0" distL="0" distR="0">
            <wp:extent cx="5731510" cy="5890190"/>
            <wp:effectExtent l="19050" t="0" r="2540" b="0"/>
            <wp:docPr id="84" name="yui_3_5_1_2_1434437218643_4711" descr="http://www.fao.org/fi/figis/area/data/assets/images/Area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4711" descr="http://www.fao.org/fi/figis/area/data/assets/images/Area87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49" w:rsidRDefault="0038311B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3550285" cy="5010150"/>
            <wp:effectExtent l="19050" t="0" r="0" b="0"/>
            <wp:docPr id="60" name="yui_3_5_1_2_1434437218643_3521" descr="http://iisdrs.iisd.org/files/2011/02/FAO-Newsletter-N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3521" descr="http://iisdrs.iisd.org/files/2011/02/FAO-Newsletter-N6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F4F" w:rsidRDefault="009D7F4F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</w:p>
    <w:p w:rsidR="009D7F4F" w:rsidRDefault="009D7F4F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</w:p>
    <w:p w:rsidR="009D7F4F" w:rsidRPr="00203213" w:rsidRDefault="009D7F4F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</w:p>
    <w:p w:rsidR="0038311B" w:rsidRPr="00203213" w:rsidRDefault="0038311B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4756150" cy="3089275"/>
            <wp:effectExtent l="19050" t="0" r="6350" b="0"/>
            <wp:docPr id="63" name="yui_3_5_1_2_1434437218643_3975" descr="http://www.saudigazette.com.sa/myfiles/Images/2012/05/19/bu01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3975" descr="http://www.saudigazette.com.sa/myfiles/Images/2012/05/19/bu01-big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308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11B" w:rsidRPr="00203213" w:rsidRDefault="0038311B" w:rsidP="00203213">
      <w:pPr>
        <w:spacing w:after="0" w:line="240" w:lineRule="auto"/>
        <w:jc w:val="both"/>
        <w:rPr>
          <w:rFonts w:ascii="Browallia New" w:eastAsia="Times New Roman" w:hAnsi="Browallia New" w:cs="Browallia New"/>
          <w:sz w:val="36"/>
          <w:szCs w:val="36"/>
        </w:rPr>
      </w:pPr>
      <w:r w:rsidRPr="00203213">
        <w:rPr>
          <w:rFonts w:ascii="Browallia New" w:eastAsia="Times New Roman" w:hAnsi="Browallia New" w:cs="Browallia New"/>
          <w:i/>
          <w:iCs/>
          <w:sz w:val="36"/>
          <w:szCs w:val="36"/>
        </w:rPr>
        <w:t xml:space="preserve">Kingdom to bolster fisheries industry in accord with </w:t>
      </w:r>
      <w:r w:rsidRPr="00203213">
        <w:rPr>
          <w:rFonts w:ascii="Browallia New" w:eastAsia="Times New Roman" w:hAnsi="Browallia New" w:cs="Browallia New"/>
          <w:b/>
          <w:bCs/>
          <w:i/>
          <w:iCs/>
          <w:sz w:val="36"/>
          <w:szCs w:val="36"/>
        </w:rPr>
        <w:t>FAO</w:t>
      </w:r>
      <w:r w:rsidRPr="00203213">
        <w:rPr>
          <w:rFonts w:ascii="Browallia New" w:eastAsia="Times New Roman" w:hAnsi="Browallia New" w:cs="Browallia New"/>
          <w:i/>
          <w:iCs/>
          <w:sz w:val="36"/>
          <w:szCs w:val="36"/>
        </w:rPr>
        <w:t xml:space="preserve"> </w:t>
      </w:r>
      <w:r w:rsidRPr="00203213">
        <w:rPr>
          <w:rFonts w:ascii="Browallia New" w:eastAsia="Times New Roman" w:hAnsi="Browallia New" w:cs="Browallia New"/>
          <w:sz w:val="36"/>
          <w:szCs w:val="36"/>
          <w:cs/>
        </w:rPr>
        <w:t>น้อยลง</w:t>
      </w:r>
    </w:p>
    <w:p w:rsidR="0038311B" w:rsidRPr="00203213" w:rsidRDefault="0038311B" w:rsidP="00203213">
      <w:pPr>
        <w:spacing w:before="100" w:beforeAutospacing="1" w:after="100" w:afterAutospacing="1" w:line="240" w:lineRule="auto"/>
        <w:jc w:val="both"/>
        <w:rPr>
          <w:rFonts w:ascii="Browallia New" w:eastAsia="Times New Roman" w:hAnsi="Browallia New" w:cs="Browallia New"/>
          <w:sz w:val="36"/>
          <w:szCs w:val="36"/>
        </w:rPr>
      </w:pPr>
      <w:r w:rsidRPr="00203213">
        <w:rPr>
          <w:rFonts w:ascii="Browallia New" w:eastAsia="Times New Roman" w:hAnsi="Browallia New" w:cs="Browallia New"/>
          <w:sz w:val="36"/>
          <w:szCs w:val="36"/>
        </w:rPr>
        <w:t>499 x 324 26.3KB</w:t>
      </w:r>
    </w:p>
    <w:p w:rsidR="0038311B" w:rsidRPr="00203213" w:rsidRDefault="00034A0A" w:rsidP="00203213">
      <w:pPr>
        <w:spacing w:after="0" w:line="240" w:lineRule="auto"/>
        <w:jc w:val="both"/>
        <w:rPr>
          <w:rFonts w:ascii="Browallia New" w:eastAsia="Times New Roman" w:hAnsi="Browallia New" w:cs="Browallia New"/>
          <w:sz w:val="36"/>
          <w:szCs w:val="36"/>
        </w:rPr>
      </w:pPr>
      <w:hyperlink r:id="rId40" w:history="1">
        <w:r w:rsidR="0038311B" w:rsidRPr="00203213">
          <w:rPr>
            <w:rFonts w:ascii="Browallia New" w:eastAsia="Times New Roman" w:hAnsi="Browallia New" w:cs="Browallia New"/>
            <w:color w:val="0000FF"/>
            <w:sz w:val="36"/>
            <w:szCs w:val="36"/>
            <w:u w:val="single"/>
          </w:rPr>
          <w:t>www.saudigazette.com.sa</w:t>
        </w:r>
      </w:hyperlink>
    </w:p>
    <w:p w:rsidR="0038311B" w:rsidRPr="00203213" w:rsidRDefault="0038311B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</w:p>
    <w:p w:rsidR="0038311B" w:rsidRPr="00203213" w:rsidRDefault="0038311B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</w:p>
    <w:p w:rsidR="0038311B" w:rsidRPr="00203213" w:rsidRDefault="0038311B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</w:p>
    <w:p w:rsidR="0038311B" w:rsidRPr="00203213" w:rsidRDefault="0038311B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</w:p>
    <w:p w:rsidR="0038311B" w:rsidRPr="00203213" w:rsidRDefault="0038311B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</w:p>
    <w:p w:rsidR="0038311B" w:rsidRPr="00203213" w:rsidRDefault="0038311B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</w:p>
    <w:p w:rsidR="0038311B" w:rsidRPr="00203213" w:rsidRDefault="0038311B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</w:p>
    <w:p w:rsidR="0038311B" w:rsidRPr="00203213" w:rsidRDefault="0038311B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</w:p>
    <w:p w:rsidR="0038311B" w:rsidRPr="00203213" w:rsidRDefault="0038311B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</w:p>
    <w:p w:rsidR="0038311B" w:rsidRPr="00203213" w:rsidRDefault="0038311B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</w:p>
    <w:p w:rsidR="0038311B" w:rsidRPr="00203213" w:rsidRDefault="0038311B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</w:p>
    <w:p w:rsidR="0038311B" w:rsidRPr="00203213" w:rsidRDefault="0038311B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</w:p>
    <w:p w:rsidR="0038311B" w:rsidRPr="00203213" w:rsidRDefault="0038311B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</w:p>
    <w:p w:rsidR="0038311B" w:rsidRPr="00203213" w:rsidRDefault="0038311B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drawing>
          <wp:inline distT="0" distB="0" distL="0" distR="0">
            <wp:extent cx="5670550" cy="5225415"/>
            <wp:effectExtent l="19050" t="0" r="6350" b="0"/>
            <wp:docPr id="66" name="yui_3_5_1_2_1434437218643_4167" descr="http://notasaocafe.files.wordpress.com/2010/03/fao_29032010_1.jpg?w=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4167" descr="http://notasaocafe.files.wordpress.com/2010/03/fao_29032010_1.jpg?w=72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522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11B" w:rsidRPr="00203213" w:rsidRDefault="0038311B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</w:p>
    <w:p w:rsidR="0038311B" w:rsidRPr="00203213" w:rsidRDefault="0038311B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5731510" cy="6868298"/>
            <wp:effectExtent l="19050" t="0" r="2540" b="0"/>
            <wp:docPr id="69" name="yui_3_5_1_2_1434437218643_4215" descr="http://mrzine.monthlyreview.org/2010/images/fao_food_price_index_2006-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4215" descr="http://mrzine.monthlyreview.org/2010/images/fao_food_price_index_2006-201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6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11B" w:rsidRPr="00203213" w:rsidRDefault="0038311B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</w:p>
    <w:p w:rsidR="0038311B" w:rsidRPr="00203213" w:rsidRDefault="0038311B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</w:p>
    <w:p w:rsidR="0038311B" w:rsidRPr="00203213" w:rsidRDefault="0038311B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</w:p>
    <w:p w:rsidR="0038311B" w:rsidRPr="00203213" w:rsidRDefault="0038311B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</w:p>
    <w:p w:rsidR="0038311B" w:rsidRPr="00203213" w:rsidRDefault="0038311B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</w:p>
    <w:p w:rsidR="0038311B" w:rsidRPr="00203213" w:rsidRDefault="0038311B" w:rsidP="00203213">
      <w:pPr>
        <w:jc w:val="both"/>
        <w:rPr>
          <w:rFonts w:ascii="Browallia New" w:hAnsi="Browallia New" w:cs="Browallia New"/>
          <w:noProof/>
          <w:sz w:val="36"/>
          <w:szCs w:val="36"/>
        </w:rPr>
      </w:pPr>
    </w:p>
    <w:p w:rsidR="00ED0449" w:rsidRDefault="00ED0449" w:rsidP="009D7F4F">
      <w:pPr>
        <w:jc w:val="center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drawing>
          <wp:inline distT="0" distB="0" distL="0" distR="0">
            <wp:extent cx="4388058" cy="3290922"/>
            <wp:effectExtent l="19050" t="0" r="0" b="0"/>
            <wp:docPr id="21" name="yui_3_5_1_2_1434437218643_1091" descr="http://www.jodyrobbins.com/wp-content/uploads/2014/12/FAO-Schwarz-c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1091" descr="http://www.jodyrobbins.com/wp-content/uploads/2014/12/FAO-Schwarz-clock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399" cy="329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F4F" w:rsidRPr="00203213" w:rsidRDefault="009D7F4F" w:rsidP="00203213">
      <w:pPr>
        <w:jc w:val="both"/>
        <w:rPr>
          <w:rFonts w:ascii="Browallia New" w:hAnsi="Browallia New" w:cs="Browallia New"/>
          <w:sz w:val="36"/>
          <w:szCs w:val="36"/>
        </w:rPr>
      </w:pPr>
    </w:p>
    <w:p w:rsidR="00ED0449" w:rsidRPr="00203213" w:rsidRDefault="009D7F4F" w:rsidP="009D7F4F">
      <w:pPr>
        <w:jc w:val="center"/>
        <w:rPr>
          <w:rFonts w:ascii="Browallia New" w:hAnsi="Browallia New" w:cs="Browallia New"/>
          <w:noProof/>
          <w:sz w:val="36"/>
          <w:szCs w:val="36"/>
        </w:rPr>
      </w:pPr>
      <w:r w:rsidRPr="009D7F4F">
        <w:rPr>
          <w:rFonts w:ascii="Browallia New" w:hAnsi="Browallia New" w:cs="Browallia New"/>
          <w:noProof/>
          <w:sz w:val="36"/>
          <w:szCs w:val="36"/>
        </w:rPr>
        <w:drawing>
          <wp:inline distT="0" distB="0" distL="0" distR="0">
            <wp:extent cx="2912110" cy="3335020"/>
            <wp:effectExtent l="19050" t="0" r="2540" b="0"/>
            <wp:docPr id="11" name="yui_3_5_1_2_1434437218643_6683" descr="http://workwithyourbrains.com/img/photo/FAO-Schwarz-Clock-Tower-F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6683" descr="http://workwithyourbrains.com/img/photo/FAO-Schwarz-Clock-Tower-Fac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49" w:rsidRPr="00203213" w:rsidRDefault="00ED0449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5731510" cy="3825361"/>
            <wp:effectExtent l="19050" t="0" r="2540" b="0"/>
            <wp:docPr id="27" name="yui_3_5_1_2_1434437218643_1426" descr="http://www2.pictures.zimbio.com/gi/Queen+Letizia+Spain+Named+FAO+Special+Ambassador+LEEIMPOtaNn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1426" descr="http://www2.pictures.zimbio.com/gi/Queen+Letizia+Spain+Named+FAO+Special+Ambassador+LEEIMPOtaNnx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49" w:rsidRPr="00203213" w:rsidRDefault="00ED0449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drawing>
          <wp:inline distT="0" distB="0" distL="0" distR="0">
            <wp:extent cx="5731510" cy="3144088"/>
            <wp:effectExtent l="19050" t="0" r="2540" b="0"/>
            <wp:docPr id="33" name="yui_3_5_1_2_1434437218643_2111" descr="http://i0.wp.com/www.sopitas.com/site/wp-content/uploads/2015/06/fao3.jpg?resize=640%2C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2111" descr="http://i0.wp.com/www.sopitas.com/site/wp-content/uploads/2015/06/fao3.jpg?resize=640%2C35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4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11B" w:rsidRPr="00203213" w:rsidRDefault="0038311B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5731510" cy="5003904"/>
            <wp:effectExtent l="19050" t="0" r="2540" b="0"/>
            <wp:docPr id="75" name="yui_3_5_1_2_1434437218643_4427" descr="http://pequelia.es/files/2015/06/guia_fao-680x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4427" descr="http://pequelia.es/files/2015/06/guia_fao-680x594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11B" w:rsidRPr="00203213" w:rsidRDefault="0038311B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5731510" cy="3816159"/>
            <wp:effectExtent l="19050" t="0" r="2540" b="0"/>
            <wp:docPr id="78" name="yui_3_5_1_2_1434437218643_4460" descr="http://www.fao.org/fileadmin/user_upload/newsroom/photos/920DGExpo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4460" descr="http://www.fao.org/fileadmin/user_upload/newsroom/photos/920DGExpoMain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11B" w:rsidRPr="00203213" w:rsidRDefault="0038311B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5731510" cy="5770077"/>
            <wp:effectExtent l="19050" t="0" r="2540" b="0"/>
            <wp:docPr id="81" name="yui_3_5_1_2_1434437218643_4537" descr="http://en.numista.com/catalogue/photos/inde/g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4537" descr="http://en.numista.com/catalogue/photos/inde/g776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7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49" w:rsidRPr="00203213" w:rsidRDefault="00ED0449" w:rsidP="00203213">
      <w:pPr>
        <w:jc w:val="both"/>
        <w:rPr>
          <w:rFonts w:ascii="Browallia New" w:hAnsi="Browallia New" w:cs="Browallia New"/>
          <w:sz w:val="36"/>
          <w:szCs w:val="36"/>
          <w:cs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5731510" cy="7886795"/>
            <wp:effectExtent l="19050" t="0" r="2540" b="0"/>
            <wp:docPr id="54" name="yui_3_5_1_2_1434437218643_3051" descr="http://cdn01.cdn.justjared.com/wp-content/uploads/2008/12/suri-fao/suri-cruise-fao-schwarz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3051" descr="http://cdn01.cdn.justjared.com/wp-content/uploads/2008/12/suri-fao/suri-cruise-fao-schwarz-15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49" w:rsidRPr="00203213" w:rsidRDefault="00ED0449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5731510" cy="3809462"/>
            <wp:effectExtent l="19050" t="0" r="2540" b="0"/>
            <wp:docPr id="45" name="yui_3_5_1_2_1434437218643_2679" descr="http://3.bp.blogspot.com/-R17U4CzrO7A/T6cAqux3vjI/AAAAAAAAO78/MnL5oGXhUJI/s1600/DSC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2679" descr="http://3.bp.blogspot.com/-R17U4CzrO7A/T6cAqux3vjI/AAAAAAAAO78/MnL5oGXhUJI/s1600/DSC_0327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311B"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5370830" cy="7199630"/>
            <wp:effectExtent l="19050" t="0" r="1270" b="0"/>
            <wp:docPr id="87" name="yui_3_5_1_2_1434437218643_4818" descr="http://www.owcom.com/images/fao_let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4818" descr="http://www.owcom.com/images/fao_letter.gi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719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311B"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5731510" cy="3248895"/>
            <wp:effectExtent l="19050" t="0" r="2540" b="0"/>
            <wp:docPr id="99" name="yui_3_5_1_2_1434437218643_5018" descr="http://img.ma-shops.com/erdmann/pic/7653_684.0906.11-thailand-1980-fao-ceres-k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5018" descr="http://img.ma-shops.com/erdmann/pic/7653_684.0906.11-thailand-1980-fao-ceres-kn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4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5017770" cy="6116320"/>
            <wp:effectExtent l="19050" t="0" r="0" b="0"/>
            <wp:docPr id="36" name="yui_3_5_1_2_1434437218643_2293" descr="http://www.base24.com/FAO/faove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2293" descr="http://www.base24.com/FAO/faovegas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611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6E1" w:rsidRPr="00203213" w:rsidRDefault="001156E1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5731510" cy="4352853"/>
            <wp:effectExtent l="19050" t="0" r="2540" b="0"/>
            <wp:docPr id="117" name="yui_3_5_1_2_1434437218643_6208" descr="http://www.fao.org/ag/againfo/programmes/images/AnGR/reporting_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6208" descr="http://www.fao.org/ag/againfo/programmes/images/AnGR/reporting_diagram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5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5731510" cy="5861139"/>
            <wp:effectExtent l="19050" t="0" r="2540" b="0"/>
            <wp:docPr id="120" name="yui_3_5_1_2_1434437218643_6552" descr="http://therationalpessimist.files.wordpress.com/2013/04/fao-food-price-index-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6552" descr="http://therationalpessimist.files.wordpress.com/2013/04/fao-food-price-index-jpeg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6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311B"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4764405" cy="3373120"/>
            <wp:effectExtent l="19050" t="0" r="0" b="0"/>
            <wp:docPr id="105" name="yui_3_5_1_2_1434437218643_5491" descr="http://biodiscamezcua.files.wordpress.com/2010/07/fa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5491" descr="http://biodiscamezcua.files.wordpress.com/2010/07/fao-11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337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11B" w:rsidRPr="00203213" w:rsidRDefault="0038311B" w:rsidP="00203213">
      <w:pPr>
        <w:jc w:val="both"/>
        <w:rPr>
          <w:rFonts w:ascii="Browallia New" w:hAnsi="Browallia New" w:cs="Browallia New"/>
          <w:sz w:val="36"/>
          <w:szCs w:val="36"/>
        </w:rPr>
      </w:pPr>
    </w:p>
    <w:p w:rsidR="0038311B" w:rsidRPr="00203213" w:rsidRDefault="001123D5" w:rsidP="00203213">
      <w:pPr>
        <w:jc w:val="both"/>
        <w:rPr>
          <w:rFonts w:ascii="Browallia New" w:hAnsi="Browallia New" w:cs="Browallia New"/>
          <w:sz w:val="36"/>
          <w:szCs w:val="36"/>
        </w:rPr>
      </w:pPr>
      <w:r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1429385" cy="2098040"/>
            <wp:effectExtent l="19050" t="0" r="0" b="0"/>
            <wp:docPr id="147" name="yui_3_5_1_2_1434437218643_8115" descr="http://www.fao.org/docrep/012/i1704e/i1704e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8115" descr="http://www.fao.org/docrep/012/i1704e/i1704e00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3213">
        <w:rPr>
          <w:rFonts w:ascii="Browallia New" w:hAnsi="Browallia New" w:cs="Browallia New"/>
          <w:noProof/>
          <w:sz w:val="36"/>
          <w:szCs w:val="36"/>
        </w:rPr>
        <w:drawing>
          <wp:inline distT="0" distB="0" distL="0" distR="0">
            <wp:extent cx="5731510" cy="3564766"/>
            <wp:effectExtent l="19050" t="0" r="2540" b="0"/>
            <wp:docPr id="162" name="yui_3_5_1_2_1434437218643_9396" descr="http://1.bp.blogspot.com/_alJTal9k4a0/TO3jYZppZDI/AAAAAAAAABo/DB5Fy4B6Gko/s1600/800px-Lifezones_Pengo%252C_FAO_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9396" descr="http://1.bp.blogspot.com/_alJTal9k4a0/TO3jYZppZDI/AAAAAAAAABo/DB5Fy4B6Gko/s1600/800px-Lifezones_Pengo%252C_FAO_svg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6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3213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3672840" cy="4080510"/>
            <wp:effectExtent l="19050" t="0" r="3810" b="0"/>
            <wp:docPr id="153" name="yui_3_5_1_2_1434437218643_8698" descr="http://makanaka.files.wordpress.com/2010/10/fao_sofi2010_fi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437218643_8698" descr="http://makanaka.files.wordpress.com/2010/10/fao_sofi2010_fig3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40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3D5" w:rsidRPr="00203213" w:rsidRDefault="001123D5" w:rsidP="00203213">
      <w:pPr>
        <w:jc w:val="both"/>
        <w:rPr>
          <w:rFonts w:ascii="Browallia New" w:hAnsi="Browallia New" w:cs="Browallia New"/>
          <w:sz w:val="36"/>
          <w:szCs w:val="36"/>
        </w:rPr>
      </w:pPr>
    </w:p>
    <w:sectPr w:rsidR="001123D5" w:rsidRPr="00203213" w:rsidSect="002715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17915"/>
    <w:multiLevelType w:val="hybridMultilevel"/>
    <w:tmpl w:val="D00866C4"/>
    <w:lvl w:ilvl="0" w:tplc="8924BFDC">
      <w:start w:val="2009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DB0C46"/>
    <w:rsid w:val="00025666"/>
    <w:rsid w:val="00034A0A"/>
    <w:rsid w:val="001123D5"/>
    <w:rsid w:val="001156E1"/>
    <w:rsid w:val="001D33CC"/>
    <w:rsid w:val="00203213"/>
    <w:rsid w:val="002715F9"/>
    <w:rsid w:val="0038311B"/>
    <w:rsid w:val="003B5481"/>
    <w:rsid w:val="006644D6"/>
    <w:rsid w:val="00751187"/>
    <w:rsid w:val="008365A4"/>
    <w:rsid w:val="00904E74"/>
    <w:rsid w:val="009331DB"/>
    <w:rsid w:val="009352D8"/>
    <w:rsid w:val="009D7F4F"/>
    <w:rsid w:val="00AF21B7"/>
    <w:rsid w:val="00C11BE9"/>
    <w:rsid w:val="00CF6F62"/>
    <w:rsid w:val="00D83996"/>
    <w:rsid w:val="00DB0C46"/>
    <w:rsid w:val="00E26F96"/>
    <w:rsid w:val="00EC3E81"/>
    <w:rsid w:val="00ED0449"/>
    <w:rsid w:val="00F24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5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0C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C46"/>
    <w:rPr>
      <w:rFonts w:ascii="Tahoma" w:hAnsi="Tahoma" w:cs="Angsana New"/>
      <w:sz w:val="16"/>
      <w:szCs w:val="20"/>
    </w:rPr>
  </w:style>
  <w:style w:type="character" w:styleId="Emphasis">
    <w:name w:val="Emphasis"/>
    <w:basedOn w:val="DefaultParagraphFont"/>
    <w:uiPriority w:val="20"/>
    <w:qFormat/>
    <w:rsid w:val="0038311B"/>
    <w:rPr>
      <w:i/>
      <w:iCs/>
    </w:rPr>
  </w:style>
  <w:style w:type="paragraph" w:customStyle="1" w:styleId="dim">
    <w:name w:val="dim"/>
    <w:basedOn w:val="Normal"/>
    <w:rsid w:val="0038311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8311B"/>
    <w:rPr>
      <w:color w:val="0000FF"/>
      <w:u w:val="single"/>
    </w:rPr>
  </w:style>
  <w:style w:type="table" w:styleId="TableGrid">
    <w:name w:val="Table Grid"/>
    <w:basedOn w:val="TableNormal"/>
    <w:uiPriority w:val="59"/>
    <w:rsid w:val="003831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25666"/>
    <w:pPr>
      <w:ind w:left="720"/>
      <w:contextualSpacing/>
    </w:pPr>
  </w:style>
  <w:style w:type="character" w:customStyle="1" w:styleId="hps">
    <w:name w:val="hps"/>
    <w:basedOn w:val="DefaultParagraphFont"/>
    <w:rsid w:val="002032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5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3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7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7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7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0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32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91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6.gif"/><Relationship Id="rId34" Type="http://schemas.openxmlformats.org/officeDocument/2006/relationships/image" Target="media/image28.gif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gif"/><Relationship Id="rId40" Type="http://schemas.openxmlformats.org/officeDocument/2006/relationships/hyperlink" Target="http://r.search.yahoo.com/_ylt=A2oKiaFXyX9VtGsAB3xOJYpQ;_ylu=X3oDMTBxNG1oMmE2BHNlYwNmcC1hdHRyaWIEc2xrA3J1cmwEaXQD/RV=2/RE=1434466776/RO=11/RU=http%3a%2f%2fwww.saudigazette.com.sa%2findex.cfm%3fmethod%3dhome.regcon%26contentID%3d20120519124424/RK=0/RS=W6OHVp1ZfbfMzGtiwvkdQcrzfsg-" TargetMode="External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gif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r.search.yahoo.com/_ylt=A2oKiHKUzH9VKTwA2ElOJYpQ;_ylu=X3oDMTBxNG1oMmE2BHNlYwNmcC1hdHRyaWIEc2xrA3J1cmwEaXQD/RV=2/RE=1434467605/RO=11/RU=http%3a%2f%2fwww.fao.org%2fnr%2fwater%2fnews%2fsolaw_launch.html/RK=0/RS=KWlkvzJE_lHWFq3xB.5.OqEw2b8-" TargetMode="External"/><Relationship Id="rId27" Type="http://schemas.openxmlformats.org/officeDocument/2006/relationships/image" Target="media/image21.gif"/><Relationship Id="rId30" Type="http://schemas.openxmlformats.org/officeDocument/2006/relationships/image" Target="media/image24.jpeg"/><Relationship Id="rId35" Type="http://schemas.openxmlformats.org/officeDocument/2006/relationships/image" Target="media/image29.gif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gif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jpe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41</Pages>
  <Words>1078</Words>
  <Characters>6147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pornsiri</dc:creator>
  <cp:keywords/>
  <dc:description/>
  <cp:lastModifiedBy>สมบัติ งามวงศ์</cp:lastModifiedBy>
  <cp:revision>16</cp:revision>
  <dcterms:created xsi:type="dcterms:W3CDTF">2015-06-16T06:00:00Z</dcterms:created>
  <dcterms:modified xsi:type="dcterms:W3CDTF">2015-06-22T06:41:00Z</dcterms:modified>
</cp:coreProperties>
</file>