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18" w:rsidRPr="00BA394D" w:rsidRDefault="001B5ED0" w:rsidP="00BA394D">
      <w:pPr>
        <w:jc w:val="both"/>
        <w:rPr>
          <w:rFonts w:ascii="Browallia New" w:eastAsia="Times New Roman" w:hAnsi="Browallia New" w:cs="Browallia New"/>
          <w:b/>
          <w:bCs/>
          <w:sz w:val="36"/>
          <w:szCs w:val="36"/>
        </w:rPr>
      </w:pPr>
      <w:r w:rsidRPr="00BA394D">
        <w:rPr>
          <w:rFonts w:ascii="Browallia New" w:eastAsia="Times New Roman" w:hAnsi="Browallia New" w:cs="Browallia New"/>
          <w:b/>
          <w:bCs/>
          <w:sz w:val="36"/>
          <w:szCs w:val="36"/>
          <w:cs/>
        </w:rPr>
        <w:t>ฟรานซ์</w:t>
      </w:r>
      <w:r w:rsidRPr="00BA394D">
        <w:rPr>
          <w:rFonts w:ascii="Browallia New" w:eastAsia="Times New Roman" w:hAnsi="Browallia New" w:cs="Browallia New"/>
          <w:b/>
          <w:bCs/>
          <w:sz w:val="36"/>
          <w:szCs w:val="36"/>
        </w:rPr>
        <w:t xml:space="preserve"> </w:t>
      </w:r>
      <w:r w:rsidRPr="00BA394D">
        <w:rPr>
          <w:rFonts w:ascii="Browallia New" w:eastAsia="Times New Roman" w:hAnsi="Browallia New" w:cs="Browallia New"/>
          <w:b/>
          <w:bCs/>
          <w:sz w:val="36"/>
          <w:szCs w:val="36"/>
          <w:cs/>
        </w:rPr>
        <w:t>มักนิส  ซูเอโน สงฆ์คณะเยสุอิต - สัญลักษณ์แห่งเรื่องพหุนิยมแห่งอินโดนีเซีย</w:t>
      </w:r>
    </w:p>
    <w:p w:rsidR="009D4818" w:rsidRPr="00BA394D" w:rsidRDefault="009D4818" w:rsidP="009F7F8A">
      <w:pPr>
        <w:jc w:val="center"/>
        <w:rPr>
          <w:rFonts w:ascii="Browallia New" w:hAnsi="Browallia New" w:cs="Browallia New"/>
          <w:sz w:val="36"/>
          <w:szCs w:val="36"/>
        </w:rPr>
      </w:pPr>
      <w:r w:rsidRPr="00BA394D">
        <w:rPr>
          <w:rFonts w:ascii="Browallia New" w:hAnsi="Browallia New" w:cs="Browallia New"/>
          <w:sz w:val="36"/>
          <w:szCs w:val="36"/>
        </w:rPr>
        <w:t>+</w:t>
      </w:r>
    </w:p>
    <w:p w:rsidR="009D4818" w:rsidRPr="00BA394D" w:rsidRDefault="004525C4" w:rsidP="00BA394D">
      <w:pPr>
        <w:ind w:firstLine="720"/>
        <w:jc w:val="both"/>
        <w:rPr>
          <w:rFonts w:ascii="Browallia New" w:hAnsi="Browallia New" w:cs="Browallia New"/>
          <w:sz w:val="36"/>
          <w:szCs w:val="36"/>
        </w:rPr>
      </w:pPr>
      <w:proofErr w:type="spellStart"/>
      <w:r w:rsidRPr="00BA394D">
        <w:rPr>
          <w:rFonts w:ascii="Browallia New" w:hAnsi="Browallia New" w:cs="Browallia New"/>
          <w:sz w:val="36"/>
          <w:szCs w:val="36"/>
        </w:rPr>
        <w:t>Lukman</w:t>
      </w:r>
      <w:proofErr w:type="spellEnd"/>
      <w:r w:rsidRPr="00BA394D">
        <w:rPr>
          <w:rFonts w:ascii="Browallia New" w:hAnsi="Browallia New" w:cs="Browallia New"/>
          <w:sz w:val="36"/>
          <w:szCs w:val="36"/>
        </w:rPr>
        <w:t xml:space="preserve"> Hakim </w:t>
      </w:r>
      <w:proofErr w:type="spellStart"/>
      <w:proofErr w:type="gramStart"/>
      <w:r w:rsidRPr="00BA394D">
        <w:rPr>
          <w:rFonts w:ascii="Browallia New" w:hAnsi="Browallia New" w:cs="Browallia New"/>
          <w:sz w:val="36"/>
          <w:szCs w:val="36"/>
        </w:rPr>
        <w:t>Saifuddin</w:t>
      </w:r>
      <w:proofErr w:type="spellEnd"/>
      <w:r w:rsidRPr="00BA394D">
        <w:rPr>
          <w:rFonts w:ascii="Browallia New" w:hAnsi="Browallia New" w:cs="Browallia New"/>
          <w:sz w:val="36"/>
          <w:szCs w:val="36"/>
        </w:rPr>
        <w:t xml:space="preserve">  </w:t>
      </w:r>
      <w:r w:rsidRPr="00BA394D">
        <w:rPr>
          <w:rFonts w:ascii="Browallia New" w:hAnsi="Browallia New" w:cs="Browallia New"/>
          <w:sz w:val="36"/>
          <w:szCs w:val="36"/>
          <w:cs/>
        </w:rPr>
        <w:t>รัฐมนตรีว่าการศาสนา</w:t>
      </w:r>
      <w:proofErr w:type="gramEnd"/>
      <w:r w:rsidRPr="00BA394D">
        <w:rPr>
          <w:rFonts w:ascii="Browallia New" w:hAnsi="Browallia New" w:cs="Browallia New"/>
          <w:sz w:val="36"/>
          <w:szCs w:val="36"/>
          <w:cs/>
        </w:rPr>
        <w:t xml:space="preserve"> ประเทศอินโดนีเซีย ทูลเชิญสมเด็จพระสันตะปาปาฟรานซิสไปยังประเทศอินโดนีเซีย เพื่อถวายคำปรึกษาในประเด็นต่าง ๆที่เกี่ยวกับสันติภาพและความขัดแย้งระหว่างชุมชนทางศาสนา</w:t>
      </w:r>
    </w:p>
    <w:p w:rsidR="004525C4" w:rsidRPr="00BA394D" w:rsidRDefault="004525C4" w:rsidP="009429E7">
      <w:pPr>
        <w:rPr>
          <w:rFonts w:ascii="Browallia New" w:hAnsi="Browallia New" w:cs="Browallia New"/>
          <w:sz w:val="36"/>
          <w:szCs w:val="36"/>
        </w:rPr>
      </w:pPr>
      <w:r w:rsidRPr="00BA394D">
        <w:rPr>
          <w:rFonts w:ascii="Browallia New" w:hAnsi="Browallia New" w:cs="Browallia New"/>
          <w:sz w:val="36"/>
          <w:szCs w:val="36"/>
          <w:cs/>
        </w:rPr>
        <w:br/>
      </w:r>
      <w:r w:rsidRPr="00BA394D">
        <w:rPr>
          <w:rFonts w:ascii="Browallia New" w:hAnsi="Browallia New" w:cs="Browallia New"/>
          <w:noProof/>
          <w:sz w:val="36"/>
          <w:szCs w:val="36"/>
        </w:rPr>
        <w:drawing>
          <wp:inline distT="0" distB="0" distL="0" distR="0">
            <wp:extent cx="2846070" cy="1597025"/>
            <wp:effectExtent l="19050" t="0" r="0" b="0"/>
            <wp:docPr id="4" name="Picture 4" descr="ผลการค้นหารูปภาพสำหรับ Lukman Hakim Saifu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Lukman Hakim Saifudd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4D">
        <w:rPr>
          <w:rFonts w:ascii="Browallia New" w:hAnsi="Browallia New" w:cs="Browallia New"/>
          <w:sz w:val="36"/>
          <w:szCs w:val="36"/>
          <w:cs/>
        </w:rPr>
        <w:br/>
        <w:t xml:space="preserve">              เขาได้ส่งจดหมายเชิญไปยัง</w:t>
      </w:r>
      <w:r w:rsidRPr="00BA394D">
        <w:rPr>
          <w:rFonts w:ascii="Browallia New" w:hAnsi="Browallia New" w:cs="Browallia New"/>
          <w:sz w:val="36"/>
          <w:szCs w:val="36"/>
        </w:rPr>
        <w:t xml:space="preserve"> Cardinal 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Pietro</w:t>
      </w:r>
      <w:proofErr w:type="spellEnd"/>
      <w:r w:rsidRPr="00BA394D">
        <w:rPr>
          <w:rFonts w:ascii="Browallia New" w:hAnsi="Browallia New" w:cs="Browallia New"/>
          <w:sz w:val="36"/>
          <w:szCs w:val="36"/>
        </w:rPr>
        <w:t xml:space="preserve"> 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Parolin</w:t>
      </w:r>
      <w:proofErr w:type="spellEnd"/>
      <w:r w:rsidRPr="00BA394D">
        <w:rPr>
          <w:rFonts w:ascii="Browallia New" w:hAnsi="Browallia New" w:cs="Browallia New"/>
          <w:sz w:val="36"/>
          <w:szCs w:val="36"/>
        </w:rPr>
        <w:t xml:space="preserve"> </w:t>
      </w:r>
      <w:r w:rsidRPr="00BA394D">
        <w:rPr>
          <w:rFonts w:ascii="Browallia New" w:hAnsi="Browallia New" w:cs="Browallia New"/>
          <w:sz w:val="36"/>
          <w:szCs w:val="36"/>
          <w:cs/>
        </w:rPr>
        <w:t>เลขาธิการนครรัฐวาติกัน ที่ได้มาพบปะกันที่สำนักงานของ</w:t>
      </w:r>
      <w:r w:rsidRPr="00BA394D">
        <w:rPr>
          <w:rFonts w:ascii="Browallia New" w:hAnsi="Browallia New" w:cs="Browallia New"/>
          <w:sz w:val="36"/>
          <w:szCs w:val="36"/>
        </w:rPr>
        <w:t xml:space="preserve"> 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Lukman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>ในวันพุธ</w:t>
      </w:r>
    </w:p>
    <w:p w:rsidR="009D4818" w:rsidRDefault="004525C4" w:rsidP="00BA394D">
      <w:pPr>
        <w:jc w:val="both"/>
        <w:rPr>
          <w:rFonts w:ascii="Browallia New" w:hAnsi="Browallia New" w:cs="Browallia New"/>
          <w:sz w:val="36"/>
          <w:szCs w:val="36"/>
        </w:rPr>
      </w:pPr>
      <w:r w:rsidRPr="00BA394D">
        <w:rPr>
          <w:rFonts w:ascii="Browallia New" w:hAnsi="Browallia New" w:cs="Browallia New"/>
          <w:sz w:val="36"/>
          <w:szCs w:val="36"/>
          <w:cs/>
        </w:rPr>
        <w:lastRenderedPageBreak/>
        <w:t xml:space="preserve">                รัฐมนตรีกล่าวว่า การเสด็จเยือนของสมเด็จพระสันตะปาปาจะสนับสนุนการพัฒนาของการเสวนา</w:t>
      </w:r>
      <w:r w:rsidRPr="00BA394D">
        <w:rPr>
          <w:rStyle w:val="algo-summary"/>
          <w:rFonts w:ascii="Browallia New" w:hAnsi="Browallia New" w:cs="Browallia New"/>
          <w:sz w:val="36"/>
          <w:szCs w:val="36"/>
          <w:cs/>
        </w:rPr>
        <w:t>ด้านศาสนาและวัฒนธรรม</w:t>
      </w:r>
      <w:r w:rsidRPr="00BA394D">
        <w:rPr>
          <w:rFonts w:ascii="Browallia New" w:hAnsi="Browallia New" w:cs="Browallia New"/>
          <w:sz w:val="36"/>
          <w:szCs w:val="36"/>
          <w:cs/>
        </w:rPr>
        <w:t xml:space="preserve">- (พหุวัฒนธรรม </w:t>
      </w:r>
      <w:r w:rsidRPr="00BA394D">
        <w:rPr>
          <w:rFonts w:ascii="Browallia New" w:hAnsi="Browallia New" w:cs="Browallia New"/>
          <w:sz w:val="36"/>
          <w:szCs w:val="36"/>
        </w:rPr>
        <w:t>Interfaith</w:t>
      </w:r>
      <w:r w:rsidRPr="00BA394D">
        <w:rPr>
          <w:rFonts w:ascii="Browallia New" w:hAnsi="Browallia New" w:cs="Browallia New"/>
          <w:sz w:val="36"/>
          <w:szCs w:val="36"/>
          <w:cs/>
        </w:rPr>
        <w:t>)</w:t>
      </w:r>
      <w:r w:rsidRPr="00BA394D">
        <w:rPr>
          <w:rFonts w:ascii="Browallia New" w:hAnsi="Browallia New" w:cs="Browallia New"/>
          <w:sz w:val="36"/>
          <w:szCs w:val="36"/>
        </w:rPr>
        <w:t xml:space="preserve"> </w:t>
      </w:r>
      <w:r w:rsidRPr="00BA394D">
        <w:rPr>
          <w:rFonts w:ascii="Browallia New" w:hAnsi="Browallia New" w:cs="Browallia New"/>
          <w:sz w:val="36"/>
          <w:szCs w:val="36"/>
          <w:cs/>
        </w:rPr>
        <w:t>ในอินโดนีเซีย</w:t>
      </w:r>
      <w:r w:rsidRPr="00BA394D">
        <w:rPr>
          <w:rFonts w:ascii="Browallia New" w:hAnsi="Browallia New" w:cs="Browallia New"/>
          <w:sz w:val="36"/>
          <w:szCs w:val="36"/>
          <w:cs/>
        </w:rPr>
        <w:br/>
        <w:t xml:space="preserve">                 "ความพยายามที่จะทำการเสวนาด้าน</w:t>
      </w:r>
      <w:r w:rsidRPr="00BA394D">
        <w:rPr>
          <w:rStyle w:val="algo-summary"/>
          <w:rFonts w:ascii="Browallia New" w:hAnsi="Browallia New" w:cs="Browallia New"/>
          <w:sz w:val="36"/>
          <w:szCs w:val="36"/>
          <w:cs/>
        </w:rPr>
        <w:t>ศาสนาและวัฒนธรรม</w:t>
      </w:r>
      <w:r w:rsidRPr="00BA394D">
        <w:rPr>
          <w:rFonts w:ascii="Browallia New" w:hAnsi="Browallia New" w:cs="Browallia New"/>
          <w:sz w:val="36"/>
          <w:szCs w:val="36"/>
          <w:cs/>
        </w:rPr>
        <w:t xml:space="preserve">  เป็นสิ่งที่ควรได้รับการสนับสนุนและเราชื่นชม และขอบพระคุณสำหรับสิ่งที่สมเด็จพระ สันตะปาปาได้ทรงดำเนินกา รและผลกระทบเชิงบวกที่มีต่อประเทศอินโดนีเซีย และสำหรับโลกด้วย" 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Lukman</w:t>
      </w:r>
      <w:proofErr w:type="spellEnd"/>
      <w:r w:rsidRPr="00BA394D">
        <w:rPr>
          <w:rFonts w:ascii="Browallia New" w:hAnsi="Browallia New" w:cs="Browallia New"/>
          <w:sz w:val="36"/>
          <w:szCs w:val="36"/>
        </w:rPr>
        <w:t xml:space="preserve"> </w:t>
      </w:r>
      <w:r w:rsidRPr="00BA394D">
        <w:rPr>
          <w:rFonts w:ascii="Browallia New" w:hAnsi="Browallia New" w:cs="Browallia New"/>
          <w:sz w:val="36"/>
          <w:szCs w:val="36"/>
          <w:cs/>
        </w:rPr>
        <w:t>ตามที่</w:t>
      </w:r>
      <w:r w:rsidRPr="00BA394D">
        <w:rPr>
          <w:rFonts w:ascii="Browallia New" w:hAnsi="Browallia New" w:cs="Browallia New"/>
          <w:sz w:val="36"/>
          <w:szCs w:val="36"/>
        </w:rPr>
        <w:t xml:space="preserve"> tempo.co</w:t>
      </w:r>
      <w:r w:rsidRPr="00BA394D">
        <w:rPr>
          <w:rFonts w:ascii="Browallia New" w:hAnsi="Browallia New" w:cs="Browallia New"/>
          <w:sz w:val="36"/>
          <w:szCs w:val="36"/>
          <w:cs/>
        </w:rPr>
        <w:t xml:space="preserve">  ยกมา</w:t>
      </w:r>
      <w:r w:rsidRPr="00BA394D">
        <w:rPr>
          <w:rFonts w:ascii="Browallia New" w:hAnsi="Browallia New" w:cs="Browallia New"/>
          <w:sz w:val="36"/>
          <w:szCs w:val="36"/>
          <w:cs/>
        </w:rPr>
        <w:br/>
      </w:r>
      <w:r w:rsidRPr="00BA394D">
        <w:rPr>
          <w:rFonts w:ascii="Browallia New" w:hAnsi="Browallia New" w:cs="Browallia New"/>
          <w:sz w:val="36"/>
          <w:szCs w:val="36"/>
          <w:cs/>
        </w:rPr>
        <w:br/>
        <w:t xml:space="preserve">              สมเด็จพระสันตะปาปาฟรานซิสได้ทรงเข้าถึงการมีส่วนร่วมกับชุมชนทั่วโลกอย่างเป็นอิสระมากขึ้น</w:t>
      </w:r>
      <w:r w:rsidRPr="00BA394D">
        <w:rPr>
          <w:rFonts w:ascii="Browallia New" w:hAnsi="Browallia New" w:cs="Browallia New"/>
          <w:sz w:val="36"/>
          <w:szCs w:val="36"/>
        </w:rPr>
        <w:t>;</w:t>
      </w:r>
      <w:r w:rsidRPr="00BA394D">
        <w:rPr>
          <w:rFonts w:ascii="Browallia New" w:hAnsi="Browallia New" w:cs="Browallia New"/>
          <w:sz w:val="36"/>
          <w:szCs w:val="36"/>
          <w:cs/>
        </w:rPr>
        <w:t xml:space="preserve"> เรามองเห็นวิธีที่พระองค์ทรงพระอุตสาหะที่จะโอบรับประเด็นที่ขัดแย้งต่างๆ เช่น สิทธิ</w:t>
      </w:r>
      <w:r w:rsidRPr="00BA394D">
        <w:rPr>
          <w:rStyle w:val="algo-summary"/>
          <w:rFonts w:ascii="Browallia New" w:hAnsi="Browallia New" w:cs="Browallia New"/>
          <w:sz w:val="36"/>
          <w:szCs w:val="36"/>
          <w:cs/>
        </w:rPr>
        <w:t>ของบุคคลที่มีรสนิยมทางเพศแบบรักร่วมเพศ(</w:t>
      </w:r>
      <w:r w:rsidR="009429E7">
        <w:rPr>
          <w:rFonts w:ascii="Browallia New" w:hAnsi="Browallia New" w:cs="Browallia New"/>
          <w:sz w:val="36"/>
          <w:szCs w:val="36"/>
          <w:cs/>
        </w:rPr>
        <w:t>เกย์)</w:t>
      </w:r>
      <w:r w:rsidRPr="00BA394D">
        <w:rPr>
          <w:rFonts w:ascii="Browallia New" w:hAnsi="Browallia New" w:cs="Browallia New"/>
          <w:sz w:val="36"/>
          <w:szCs w:val="36"/>
          <w:cs/>
        </w:rPr>
        <w:t>และภาวะโลกร้อน</w:t>
      </w:r>
      <w:r w:rsidRPr="00BA394D">
        <w:rPr>
          <w:rFonts w:ascii="Browallia New" w:hAnsi="Browallia New" w:cs="Browallia New"/>
          <w:sz w:val="36"/>
          <w:szCs w:val="36"/>
          <w:cs/>
        </w:rPr>
        <w:br/>
      </w:r>
      <w:r w:rsidRPr="00BA394D">
        <w:rPr>
          <w:rFonts w:ascii="Browallia New" w:hAnsi="Browallia New" w:cs="Browallia New"/>
          <w:sz w:val="36"/>
          <w:szCs w:val="36"/>
        </w:rPr>
        <w:t xml:space="preserve">                  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Lukman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 xml:space="preserve"> เสริมว่าความสัมพันธ์ที่ดีระหว่างประเทศอินโดนีเซียและนครรัฐวาติกันยืนยาวมากกว่า 65 ปี, อย่างน้อยที่สุด อินโดนีเซียเป็นบ้านสำหรับคาทอลิกอย่างน้อยเจ็ดล้านคน</w:t>
      </w:r>
      <w:r w:rsidRPr="00BA394D">
        <w:rPr>
          <w:rFonts w:ascii="Browallia New" w:hAnsi="Browallia New" w:cs="Browallia New"/>
          <w:sz w:val="36"/>
          <w:szCs w:val="36"/>
          <w:cs/>
        </w:rPr>
        <w:br/>
      </w:r>
      <w:r w:rsidRPr="00BA394D">
        <w:rPr>
          <w:rFonts w:ascii="Browallia New" w:hAnsi="Browallia New" w:cs="Browallia New"/>
          <w:sz w:val="36"/>
          <w:szCs w:val="36"/>
          <w:cs/>
        </w:rPr>
        <w:lastRenderedPageBreak/>
        <w:t xml:space="preserve">                ในระหว่างการเสด็จเยือนของสมเด็จพระสันตะปาปา</w:t>
      </w:r>
      <w:r w:rsidRPr="00BA394D">
        <w:rPr>
          <w:rFonts w:ascii="Browallia New" w:hAnsi="Browallia New" w:cs="Browallia New"/>
          <w:sz w:val="36"/>
          <w:szCs w:val="36"/>
        </w:rPr>
        <w:t xml:space="preserve">, 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Lukman</w:t>
      </w:r>
      <w:proofErr w:type="spellEnd"/>
      <w:r w:rsidRPr="00BA394D">
        <w:rPr>
          <w:rFonts w:ascii="Browallia New" w:hAnsi="Browallia New" w:cs="Browallia New"/>
          <w:sz w:val="36"/>
          <w:szCs w:val="36"/>
        </w:rPr>
        <w:t xml:space="preserve"> </w:t>
      </w:r>
      <w:r w:rsidRPr="00BA394D">
        <w:rPr>
          <w:rFonts w:ascii="Browallia New" w:hAnsi="Browallia New" w:cs="Browallia New"/>
          <w:sz w:val="36"/>
          <w:szCs w:val="36"/>
          <w:cs/>
        </w:rPr>
        <w:t>บอกว่าเขาจะแสดงจุดเด่นของความประสานกลมกลืนทางศาสนาของชาวอินโดนีเซีย</w:t>
      </w:r>
      <w:r w:rsidRPr="00BA394D">
        <w:rPr>
          <w:rFonts w:ascii="Browallia New" w:hAnsi="Browallia New" w:cs="Browallia New"/>
          <w:sz w:val="36"/>
          <w:szCs w:val="36"/>
          <w:cs/>
        </w:rPr>
        <w:br/>
        <w:t xml:space="preserve">                     พระคาร์ดินัล</w:t>
      </w:r>
      <w:r w:rsidRPr="00BA394D">
        <w:rPr>
          <w:rFonts w:ascii="Browallia New" w:hAnsi="Browallia New" w:cs="Browallia New"/>
          <w:sz w:val="36"/>
          <w:szCs w:val="36"/>
        </w:rPr>
        <w:t xml:space="preserve"> 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Parolin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 xml:space="preserve"> ตอบรับคำเชิญนี้, ท่านยินดีรับข้อเสนอ และกล่าวว่า ท่านจะทูลเรื่องนี้ต่อสมเด็จพระสันตะปาปา เพื่อว่า พระองค์จะทรงเป็นพยานถึงชีวิต</w:t>
      </w:r>
      <w:r w:rsidR="009D4818" w:rsidRPr="00BA394D">
        <w:rPr>
          <w:rFonts w:ascii="Browallia New" w:hAnsi="Browallia New" w:cs="Browallia New"/>
          <w:sz w:val="36"/>
          <w:szCs w:val="36"/>
          <w:cs/>
        </w:rPr>
        <w:t>ด้านศาสนา</w:t>
      </w:r>
      <w:r w:rsidRPr="00BA394D">
        <w:rPr>
          <w:rFonts w:ascii="Browallia New" w:hAnsi="Browallia New" w:cs="Browallia New"/>
          <w:sz w:val="36"/>
          <w:szCs w:val="36"/>
          <w:cs/>
        </w:rPr>
        <w:t>ด้วยพระองค์เองในประเทศอินโดนีเซีย (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Ika</w:t>
      </w:r>
      <w:proofErr w:type="spellEnd"/>
      <w:r w:rsidRPr="00BA394D">
        <w:rPr>
          <w:rFonts w:ascii="Browallia New" w:hAnsi="Browallia New" w:cs="Browallia New"/>
          <w:sz w:val="36"/>
          <w:szCs w:val="36"/>
        </w:rPr>
        <w:t xml:space="preserve">) </w:t>
      </w:r>
    </w:p>
    <w:p w:rsidR="00D37012" w:rsidRPr="00D37012" w:rsidRDefault="00D37012" w:rsidP="00D37012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D37012">
        <w:rPr>
          <w:rFonts w:ascii="Browallia New" w:hAnsi="Browallia New" w:cs="Browallia New"/>
          <w:b/>
          <w:bCs/>
          <w:sz w:val="36"/>
          <w:szCs w:val="36"/>
        </w:rPr>
        <w:t>+</w:t>
      </w:r>
    </w:p>
    <w:p w:rsidR="00BA394D" w:rsidRDefault="004525C4" w:rsidP="00D37012">
      <w:pPr>
        <w:rPr>
          <w:rFonts w:ascii="Browallia New" w:hAnsi="Browallia New" w:cs="Browallia New"/>
          <w:sz w:val="36"/>
          <w:szCs w:val="36"/>
        </w:rPr>
      </w:pPr>
      <w:r w:rsidRPr="00D37012">
        <w:rPr>
          <w:rFonts w:ascii="Browallia New" w:hAnsi="Browallia New" w:cs="Browallia New"/>
          <w:b/>
          <w:bCs/>
          <w:sz w:val="36"/>
          <w:szCs w:val="36"/>
          <w:cs/>
        </w:rPr>
        <w:t>- ดูเพิ่มเติมได้ที่:</w:t>
      </w:r>
      <w:r w:rsidRPr="00BA394D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gramStart"/>
      <w:r w:rsidRPr="00BA394D">
        <w:rPr>
          <w:rFonts w:ascii="Browallia New" w:hAnsi="Browallia New" w:cs="Browallia New"/>
          <w:sz w:val="36"/>
          <w:szCs w:val="36"/>
        </w:rPr>
        <w:t>1.http</w:t>
      </w:r>
      <w:proofErr w:type="gramEnd"/>
      <w:r w:rsidRPr="00BA394D">
        <w:rPr>
          <w:rFonts w:ascii="Browallia New" w:hAnsi="Browallia New" w:cs="Browallia New"/>
          <w:sz w:val="36"/>
          <w:szCs w:val="36"/>
        </w:rPr>
        <w:t>://www.thejakartapost.com/news/</w:t>
      </w:r>
      <w:r w:rsidRPr="00BA394D">
        <w:rPr>
          <w:rFonts w:ascii="Browallia New" w:hAnsi="Browallia New" w:cs="Browallia New"/>
          <w:sz w:val="36"/>
          <w:szCs w:val="36"/>
          <w:cs/>
        </w:rPr>
        <w:t>2015/08/13/</w:t>
      </w:r>
      <w:r w:rsidR="00BA394D">
        <w:rPr>
          <w:rFonts w:ascii="Browallia New" w:hAnsi="Browallia New" w:cs="Browallia New"/>
          <w:sz w:val="36"/>
          <w:szCs w:val="36"/>
        </w:rPr>
        <w:t>minister-invites-pope-</w:t>
      </w:r>
      <w:proofErr w:type="spellStart"/>
      <w:r w:rsidR="00BA394D">
        <w:rPr>
          <w:rFonts w:ascii="Browallia New" w:hAnsi="Browallia New" w:cs="Browallia New"/>
          <w:sz w:val="36"/>
          <w:szCs w:val="36"/>
        </w:rPr>
        <w:t>francis</w:t>
      </w:r>
      <w:proofErr w:type="spellEnd"/>
      <w:r w:rsidR="00BA394D">
        <w:rPr>
          <w:rFonts w:ascii="Browallia New" w:hAnsi="Browallia New" w:cs="Browallia New"/>
          <w:sz w:val="36"/>
          <w:szCs w:val="36"/>
        </w:rPr>
        <w:t>-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indonesia.html#sthash.JidNPo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>4</w:t>
      </w:r>
      <w:r w:rsidRPr="00BA394D">
        <w:rPr>
          <w:rFonts w:ascii="Browallia New" w:hAnsi="Browallia New" w:cs="Browallia New"/>
          <w:sz w:val="36"/>
          <w:szCs w:val="36"/>
        </w:rPr>
        <w:t>G.</w:t>
      </w:r>
    </w:p>
    <w:p w:rsidR="004525C4" w:rsidRPr="00BA394D" w:rsidRDefault="004525C4" w:rsidP="00BA394D">
      <w:pPr>
        <w:jc w:val="both"/>
        <w:rPr>
          <w:rFonts w:ascii="Browallia New" w:hAnsi="Browallia New" w:cs="Browallia New"/>
          <w:sz w:val="36"/>
          <w:szCs w:val="36"/>
        </w:rPr>
      </w:pPr>
      <w:proofErr w:type="spellStart"/>
      <w:proofErr w:type="gramStart"/>
      <w:r w:rsidRPr="00BA394D">
        <w:rPr>
          <w:rFonts w:ascii="Browallia New" w:hAnsi="Browallia New" w:cs="Browallia New"/>
          <w:sz w:val="36"/>
          <w:szCs w:val="36"/>
        </w:rPr>
        <w:t>dpuf</w:t>
      </w:r>
      <w:proofErr w:type="spellEnd"/>
      <w:proofErr w:type="gramEnd"/>
    </w:p>
    <w:p w:rsidR="004525C4" w:rsidRPr="00BA394D" w:rsidRDefault="00BA394D" w:rsidP="00BA394D">
      <w:pPr>
        <w:spacing w:after="0"/>
        <w:jc w:val="both"/>
        <w:rPr>
          <w:rFonts w:ascii="Browallia New" w:hAnsi="Browallia New" w:cs="Browallia New"/>
          <w:sz w:val="36"/>
          <w:szCs w:val="36"/>
        </w:rPr>
      </w:pPr>
      <w:proofErr w:type="gramStart"/>
      <w:r>
        <w:rPr>
          <w:rFonts w:ascii="Browallia New" w:hAnsi="Browallia New" w:cs="Browallia New"/>
          <w:sz w:val="36"/>
          <w:szCs w:val="36"/>
        </w:rPr>
        <w:t>2.</w:t>
      </w:r>
      <w:r w:rsidR="004525C4" w:rsidRPr="00BA394D">
        <w:rPr>
          <w:rFonts w:ascii="Browallia New" w:hAnsi="Browallia New" w:cs="Browallia New"/>
          <w:sz w:val="36"/>
          <w:szCs w:val="36"/>
        </w:rPr>
        <w:t>http</w:t>
      </w:r>
      <w:proofErr w:type="gramEnd"/>
      <w:r w:rsidR="004525C4" w:rsidRPr="00BA394D">
        <w:rPr>
          <w:rFonts w:ascii="Browallia New" w:hAnsi="Browallia New" w:cs="Browallia New"/>
          <w:sz w:val="36"/>
          <w:szCs w:val="36"/>
        </w:rPr>
        <w:t>://www.thejakartapost.com/news/2015/08/13/minister-invites-pope-francis-indonesia.html#sthash.JidNPo4G.BHBF96p6.dpuf</w:t>
      </w:r>
    </w:p>
    <w:p w:rsidR="004525C4" w:rsidRPr="00BA394D" w:rsidRDefault="00BA394D" w:rsidP="00BA394D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BA394D">
        <w:rPr>
          <w:rFonts w:ascii="Browallia New" w:hAnsi="Browallia New" w:cs="Browallia New" w:hint="cs"/>
          <w:b/>
          <w:bCs/>
          <w:sz w:val="36"/>
          <w:szCs w:val="36"/>
          <w:cs/>
        </w:rPr>
        <w:t>อ่านเพิ่มเติมที่</w:t>
      </w:r>
      <w:r w:rsidR="004525C4" w:rsidRPr="00BA394D">
        <w:rPr>
          <w:rFonts w:ascii="Browallia New" w:hAnsi="Browallia New" w:cs="Browallia New"/>
          <w:b/>
          <w:bCs/>
          <w:sz w:val="36"/>
          <w:szCs w:val="36"/>
        </w:rPr>
        <w:t xml:space="preserve">: </w:t>
      </w:r>
    </w:p>
    <w:p w:rsidR="004525C4" w:rsidRPr="00BA394D" w:rsidRDefault="004525C4" w:rsidP="00BA394D">
      <w:pPr>
        <w:spacing w:before="100" w:beforeAutospacing="1" w:after="100" w:afterAutospacing="1" w:line="240" w:lineRule="auto"/>
        <w:jc w:val="both"/>
        <w:rPr>
          <w:rFonts w:ascii="Browallia New" w:hAnsi="Browallia New" w:cs="Browallia New"/>
          <w:sz w:val="36"/>
          <w:szCs w:val="36"/>
        </w:rPr>
      </w:pPr>
    </w:p>
    <w:p w:rsidR="004525C4" w:rsidRPr="00BA394D" w:rsidRDefault="004525C4" w:rsidP="00BA3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rowallia New" w:hAnsi="Browallia New" w:cs="Browallia New"/>
          <w:sz w:val="36"/>
          <w:szCs w:val="36"/>
        </w:rPr>
      </w:pPr>
      <w:r w:rsidRPr="00BA394D">
        <w:rPr>
          <w:rFonts w:ascii="Browallia New" w:hAnsi="Browallia New" w:cs="Browallia New"/>
          <w:b/>
          <w:bCs/>
          <w:color w:val="FF0000"/>
          <w:sz w:val="36"/>
          <w:szCs w:val="36"/>
        </w:rPr>
        <w:t>·</w:t>
      </w:r>
      <w:r w:rsidRPr="00BA394D">
        <w:rPr>
          <w:rFonts w:ascii="Browallia New" w:hAnsi="Browallia New" w:cs="Browallia New"/>
          <w:sz w:val="36"/>
          <w:szCs w:val="36"/>
        </w:rPr>
        <w:t xml:space="preserve"> </w:t>
      </w:r>
      <w:hyperlink r:id="rId6" w:history="1">
        <w:r w:rsidRPr="00BA394D">
          <w:rPr>
            <w:rStyle w:val="Hyperlink"/>
            <w:rFonts w:ascii="Browallia New" w:hAnsi="Browallia New" w:cs="Browallia New"/>
            <w:sz w:val="36"/>
            <w:szCs w:val="36"/>
          </w:rPr>
          <w:t xml:space="preserve">Pluralism icon Franz </w:t>
        </w:r>
        <w:proofErr w:type="spellStart"/>
        <w:r w:rsidRPr="00BA394D">
          <w:rPr>
            <w:rStyle w:val="Hyperlink"/>
            <w:rFonts w:ascii="Browallia New" w:hAnsi="Browallia New" w:cs="Browallia New"/>
            <w:sz w:val="36"/>
            <w:szCs w:val="36"/>
          </w:rPr>
          <w:t>Magnis-Suseno</w:t>
        </w:r>
        <w:proofErr w:type="spellEnd"/>
        <w:r w:rsidRPr="00BA394D">
          <w:rPr>
            <w:rStyle w:val="Hyperlink"/>
            <w:rFonts w:ascii="Browallia New" w:hAnsi="Browallia New" w:cs="Browallia New"/>
            <w:sz w:val="36"/>
            <w:szCs w:val="36"/>
          </w:rPr>
          <w:t xml:space="preserve"> granted </w:t>
        </w:r>
        <w:proofErr w:type="spellStart"/>
        <w:r w:rsidRPr="00BA394D">
          <w:rPr>
            <w:rStyle w:val="Hyperlink"/>
            <w:rFonts w:ascii="Browallia New" w:hAnsi="Browallia New" w:cs="Browallia New"/>
            <w:sz w:val="36"/>
            <w:szCs w:val="36"/>
          </w:rPr>
          <w:t>Roosseno</w:t>
        </w:r>
        <w:proofErr w:type="spellEnd"/>
        <w:r w:rsidRPr="00BA394D">
          <w:rPr>
            <w:rStyle w:val="Hyperlink"/>
            <w:rFonts w:ascii="Browallia New" w:hAnsi="Browallia New" w:cs="Browallia New"/>
            <w:sz w:val="36"/>
            <w:szCs w:val="36"/>
          </w:rPr>
          <w:t xml:space="preserve"> Award</w:t>
        </w:r>
      </w:hyperlink>
      <w:r w:rsidRPr="00BA394D">
        <w:rPr>
          <w:rFonts w:ascii="Browallia New" w:hAnsi="Browallia New" w:cs="Browallia New"/>
          <w:sz w:val="36"/>
          <w:szCs w:val="36"/>
        </w:rPr>
        <w:t xml:space="preserve"> </w:t>
      </w:r>
    </w:p>
    <w:p w:rsidR="009D4818" w:rsidRPr="00BA394D" w:rsidRDefault="009D4818" w:rsidP="007A1052">
      <w:pPr>
        <w:jc w:val="center"/>
        <w:rPr>
          <w:rFonts w:ascii="Browallia New" w:hAnsi="Browallia New" w:cs="Browallia New"/>
          <w:sz w:val="36"/>
          <w:szCs w:val="36"/>
        </w:rPr>
      </w:pPr>
      <w:r w:rsidRPr="00BA394D">
        <w:rPr>
          <w:rFonts w:ascii="Browallia New" w:hAnsi="Browallia New" w:cs="Browallia New"/>
          <w:sz w:val="36"/>
          <w:szCs w:val="36"/>
        </w:rPr>
        <w:t>++</w:t>
      </w:r>
    </w:p>
    <w:p w:rsidR="009D4818" w:rsidRPr="00BA394D" w:rsidRDefault="009D4818" w:rsidP="00BA394D">
      <w:pPr>
        <w:jc w:val="both"/>
        <w:rPr>
          <w:rFonts w:ascii="Browallia New" w:eastAsia="Times New Roman" w:hAnsi="Browallia New" w:cs="Browallia New"/>
          <w:b/>
          <w:bCs/>
          <w:sz w:val="36"/>
          <w:szCs w:val="36"/>
        </w:rPr>
      </w:pPr>
      <w:r w:rsidRPr="00BA394D">
        <w:rPr>
          <w:rFonts w:ascii="Browallia New" w:eastAsia="Times New Roman" w:hAnsi="Browallia New" w:cs="Browallia New"/>
          <w:b/>
          <w:bCs/>
          <w:sz w:val="36"/>
          <w:szCs w:val="36"/>
          <w:cs/>
        </w:rPr>
        <w:t>ฟรานซ์</w:t>
      </w:r>
      <w:r w:rsidRPr="00BA394D">
        <w:rPr>
          <w:rFonts w:ascii="Browallia New" w:eastAsia="Times New Roman" w:hAnsi="Browallia New" w:cs="Browallia New"/>
          <w:b/>
          <w:bCs/>
          <w:sz w:val="36"/>
          <w:szCs w:val="36"/>
        </w:rPr>
        <w:t xml:space="preserve"> </w:t>
      </w:r>
      <w:r w:rsidRPr="00BA394D">
        <w:rPr>
          <w:rFonts w:ascii="Browallia New" w:eastAsia="Times New Roman" w:hAnsi="Browallia New" w:cs="Browallia New"/>
          <w:b/>
          <w:bCs/>
          <w:sz w:val="36"/>
          <w:szCs w:val="36"/>
          <w:cs/>
        </w:rPr>
        <w:t>มักนิส  ซูเอโน สงฆ์คณะเยสุอิต - สัญลักษณ์แห่งเรื่องพหุนิยม</w:t>
      </w:r>
    </w:p>
    <w:p w:rsidR="009D4818" w:rsidRPr="00BA394D" w:rsidRDefault="009D4818" w:rsidP="00BA394D">
      <w:pPr>
        <w:ind w:firstLine="720"/>
        <w:jc w:val="both"/>
        <w:rPr>
          <w:rFonts w:ascii="Browallia New" w:hAnsi="Browallia New" w:cs="Browallia New"/>
          <w:sz w:val="36"/>
          <w:szCs w:val="36"/>
        </w:rPr>
      </w:pPr>
      <w:r w:rsidRPr="00BA394D">
        <w:rPr>
          <w:rFonts w:ascii="Browallia New" w:eastAsia="Times New Roman" w:hAnsi="Browallia New" w:cs="Browallia New"/>
          <w:sz w:val="36"/>
          <w:szCs w:val="36"/>
          <w:cs/>
        </w:rPr>
        <w:t>ฟรานซ์</w:t>
      </w:r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r w:rsidRPr="00BA394D">
        <w:rPr>
          <w:rFonts w:ascii="Browallia New" w:eastAsia="Times New Roman" w:hAnsi="Browallia New" w:cs="Browallia New"/>
          <w:sz w:val="36"/>
          <w:szCs w:val="36"/>
          <w:cs/>
        </w:rPr>
        <w:t>มักนิส  ซูเอโน (</w:t>
      </w:r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Prof. Franz 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Magnis-Suseno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 xml:space="preserve">) ไอคอน </w:t>
      </w:r>
      <w:r w:rsidRPr="00BA394D">
        <w:rPr>
          <w:rStyle w:val="st"/>
          <w:rFonts w:ascii="Browallia New" w:hAnsi="Browallia New" w:cs="Browallia New"/>
          <w:sz w:val="36"/>
          <w:szCs w:val="36"/>
          <w:cs/>
        </w:rPr>
        <w:t>ผู้มีชื่อเสียงและสัญลักษณ์ในเรื่องพหุวัฒนธรรม</w:t>
      </w:r>
      <w:r w:rsidRPr="00BA394D">
        <w:rPr>
          <w:rFonts w:ascii="Browallia New" w:hAnsi="Browallia New" w:cs="Browallia New"/>
          <w:sz w:val="36"/>
          <w:szCs w:val="36"/>
          <w:cs/>
        </w:rPr>
        <w:t xml:space="preserve"> และเป็นผู้เจริญชีวิตที่เน้นวัฒนธรรมด้วย ท่านได้รับรางวัลรูเซโน </w:t>
      </w:r>
      <w:r w:rsidRPr="00BA394D">
        <w:rPr>
          <w:rFonts w:ascii="Browallia New" w:eastAsia="Times New Roman" w:hAnsi="Browallia New" w:cs="Browallia New"/>
          <w:sz w:val="36"/>
          <w:szCs w:val="36"/>
          <w:cs/>
        </w:rPr>
        <w:t>(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Roosseno</w:t>
      </w:r>
      <w:proofErr w:type="spellEnd"/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 Award</w:t>
      </w:r>
      <w:r w:rsidRPr="00BA394D">
        <w:rPr>
          <w:rFonts w:ascii="Browallia New" w:eastAsia="Times New Roman" w:hAnsi="Browallia New" w:cs="Browallia New"/>
          <w:sz w:val="36"/>
          <w:szCs w:val="36"/>
          <w:cs/>
        </w:rPr>
        <w:t>)</w:t>
      </w:r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r w:rsidRPr="00BA394D">
        <w:rPr>
          <w:rFonts w:ascii="Browallia New" w:hAnsi="Browallia New" w:cs="Browallia New"/>
          <w:sz w:val="36"/>
          <w:szCs w:val="36"/>
          <w:cs/>
        </w:rPr>
        <w:t>ในการให้แรงบันดาลใจด้านมนุษยธรรมเพื่อความมั่งคั่งด้านวัตถุและด้านจิตวิญญาณของชาวอินโดนีเซีย</w:t>
      </w:r>
    </w:p>
    <w:p w:rsidR="009D4818" w:rsidRPr="00BA394D" w:rsidRDefault="009D4818" w:rsidP="00D37012">
      <w:pPr>
        <w:ind w:firstLine="720"/>
        <w:jc w:val="center"/>
        <w:rPr>
          <w:rFonts w:ascii="Browallia New" w:hAnsi="Browallia New" w:cs="Browallia New"/>
          <w:sz w:val="36"/>
          <w:szCs w:val="36"/>
        </w:rPr>
      </w:pPr>
      <w:r w:rsidRPr="00BA394D">
        <w:rPr>
          <w:rFonts w:ascii="Browallia New" w:hAnsi="Browallia New" w:cs="Browallia New"/>
          <w:noProof/>
          <w:sz w:val="36"/>
          <w:szCs w:val="36"/>
        </w:rPr>
        <w:drawing>
          <wp:inline distT="0" distB="0" distL="0" distR="0">
            <wp:extent cx="2286268" cy="1515083"/>
            <wp:effectExtent l="19050" t="0" r="0" b="0"/>
            <wp:docPr id="13" name="Picture 13" descr="http://media4.picsearch.com/is?hF9-szmtlJWSE6BDL86jM68lumziR3WZnZvyMjjiilE&amp;height=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4.picsearch.com/is?hF9-szmtlJWSE6BDL86jM68lumziR3WZnZvyMjjiilE&amp;height=2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39" cy="151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18" w:rsidRPr="00BA394D" w:rsidRDefault="009D4818" w:rsidP="00D37012">
      <w:pPr>
        <w:ind w:firstLine="720"/>
        <w:jc w:val="center"/>
        <w:rPr>
          <w:rFonts w:ascii="Browallia New" w:hAnsi="Browallia New" w:cs="Browallia New"/>
          <w:sz w:val="36"/>
          <w:szCs w:val="36"/>
        </w:rPr>
      </w:pPr>
      <w:r w:rsidRPr="00BA394D">
        <w:rPr>
          <w:rFonts w:ascii="Browallia New" w:hAnsi="Browallia New" w:cs="Browallia New"/>
          <w:noProof/>
          <w:sz w:val="36"/>
          <w:szCs w:val="36"/>
        </w:rPr>
        <w:lastRenderedPageBreak/>
        <w:drawing>
          <wp:inline distT="0" distB="0" distL="0" distR="0">
            <wp:extent cx="2859405" cy="1906270"/>
            <wp:effectExtent l="19050" t="0" r="0" b="0"/>
            <wp:docPr id="10" name="Picture 10" descr="http://media5.picsearch.com/is?jRrk6LdSRTJj8uFPLbS9g66doM7ZU7mQjV9i36u0UkY&amp;height=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5.picsearch.com/is?jRrk6LdSRTJj8uFPLbS9g66doM7ZU7mQjV9i36u0UkY&amp;height=2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18" w:rsidRPr="00BA394D" w:rsidRDefault="009D4818" w:rsidP="00BA394D">
      <w:pPr>
        <w:jc w:val="both"/>
        <w:rPr>
          <w:rFonts w:ascii="Browallia New" w:hAnsi="Browallia New" w:cs="Browallia New"/>
          <w:sz w:val="36"/>
          <w:szCs w:val="36"/>
        </w:rPr>
      </w:pPr>
      <w:r w:rsidRPr="00BA394D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BA394D">
        <w:rPr>
          <w:rFonts w:ascii="Browallia New" w:hAnsi="Browallia New" w:cs="Browallia New"/>
          <w:sz w:val="36"/>
          <w:szCs w:val="36"/>
          <w:cs/>
        </w:rPr>
        <w:tab/>
      </w:r>
    </w:p>
    <w:p w:rsidR="009D4818" w:rsidRPr="00BA394D" w:rsidRDefault="009D4818" w:rsidP="00BA394D">
      <w:pPr>
        <w:jc w:val="both"/>
        <w:rPr>
          <w:rFonts w:ascii="Browallia New" w:hAnsi="Browallia New" w:cs="Browallia New"/>
          <w:sz w:val="36"/>
          <w:szCs w:val="36"/>
          <w:cs/>
        </w:rPr>
      </w:pPr>
      <w:r w:rsidRPr="00BA394D">
        <w:rPr>
          <w:rFonts w:ascii="Browallia New" w:hAnsi="Browallia New" w:cs="Browallia New"/>
          <w:sz w:val="36"/>
          <w:szCs w:val="36"/>
          <w:cs/>
        </w:rPr>
        <w:t xml:space="preserve">     </w:t>
      </w:r>
      <w:r w:rsidRPr="00BA394D">
        <w:rPr>
          <w:rFonts w:ascii="Browallia New" w:hAnsi="Browallia New" w:cs="Browallia New"/>
          <w:sz w:val="36"/>
          <w:szCs w:val="36"/>
          <w:cs/>
        </w:rPr>
        <w:tab/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Toeti</w:t>
      </w:r>
      <w:proofErr w:type="spellEnd"/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Heraty</w:t>
      </w:r>
      <w:proofErr w:type="spellEnd"/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 N. 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Roosseno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 xml:space="preserve"> กล่าวว่า “ในปี </w:t>
      </w:r>
      <w:r w:rsidRPr="00BA394D">
        <w:rPr>
          <w:rFonts w:ascii="Browallia New" w:hAnsi="Browallia New" w:cs="Browallia New"/>
          <w:sz w:val="36"/>
          <w:szCs w:val="36"/>
        </w:rPr>
        <w:t xml:space="preserve">2014 </w:t>
      </w:r>
      <w:r w:rsidRPr="00BA394D">
        <w:rPr>
          <w:rFonts w:ascii="Browallia New" w:hAnsi="Browallia New" w:cs="Browallia New"/>
          <w:sz w:val="36"/>
          <w:szCs w:val="36"/>
          <w:cs/>
        </w:rPr>
        <w:t xml:space="preserve">ศาสตราจาย์ 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Habibie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 xml:space="preserve">   ซึ่งเชี่ยวชาญด้านวิทยาศาสตร์และเทคโนโลยีได้รับรางวัลนี้ในวันอาทิตย์</w:t>
      </w:r>
      <w:proofErr w:type="gramStart"/>
      <w:r w:rsidRPr="00BA394D">
        <w:rPr>
          <w:rFonts w:ascii="Browallia New" w:hAnsi="Browallia New" w:cs="Browallia New"/>
          <w:sz w:val="36"/>
          <w:szCs w:val="36"/>
          <w:cs/>
        </w:rPr>
        <w:t>,และบัดนี้</w:t>
      </w:r>
      <w:proofErr w:type="gramEnd"/>
      <w:r w:rsidRPr="00BA394D">
        <w:rPr>
          <w:rFonts w:ascii="Browallia New" w:hAnsi="Browallia New" w:cs="Browallia New"/>
          <w:sz w:val="36"/>
          <w:szCs w:val="36"/>
          <w:cs/>
        </w:rPr>
        <w:t xml:space="preserve"> ศาสตราจารย์ฟรานส์ ได้รับมอบรางวัลด้านมนุษยธรรมหรือด้านสังคมวัฒนธรรม( 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socioculture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>)</w:t>
      </w:r>
      <w:r w:rsidRPr="00BA394D">
        <w:rPr>
          <w:rFonts w:ascii="Browallia New" w:hAnsi="Browallia New" w:cs="Browallia New"/>
          <w:sz w:val="36"/>
          <w:szCs w:val="36"/>
        </w:rPr>
        <w:t xml:space="preserve"> </w:t>
      </w:r>
      <w:r w:rsidRPr="00BA394D">
        <w:rPr>
          <w:rFonts w:ascii="Browallia New" w:hAnsi="Browallia New" w:cs="Browallia New"/>
          <w:sz w:val="36"/>
          <w:szCs w:val="36"/>
          <w:cs/>
        </w:rPr>
        <w:t>และเชี่ยวชาญในสาขาของปรัชญาและจริยธรรมชวา "</w:t>
      </w:r>
    </w:p>
    <w:p w:rsidR="00BA394D" w:rsidRDefault="009D4818" w:rsidP="00BA394D">
      <w:pPr>
        <w:jc w:val="both"/>
        <w:rPr>
          <w:rFonts w:ascii="Browallia New" w:hAnsi="Browallia New" w:cs="Browallia New"/>
          <w:sz w:val="36"/>
          <w:szCs w:val="36"/>
        </w:rPr>
      </w:pPr>
      <w:r w:rsidRPr="00BA394D">
        <w:rPr>
          <w:rFonts w:ascii="Browallia New" w:hAnsi="Browallia New" w:cs="Browallia New"/>
          <w:noProof/>
          <w:sz w:val="36"/>
          <w:szCs w:val="36"/>
        </w:rPr>
        <w:lastRenderedPageBreak/>
        <w:drawing>
          <wp:inline distT="0" distB="0" distL="0" distR="0">
            <wp:extent cx="1779722" cy="1307090"/>
            <wp:effectExtent l="19050" t="0" r="0" b="0"/>
            <wp:docPr id="22" name="Picture 22" descr="ผลการค้นหารูปภาพสำหรับ jAVA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ผลการค้นหารูปภาพสำหรับ jAVA CUL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8" cy="130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94D" w:rsidRPr="00BA394D">
        <w:rPr>
          <w:rFonts w:ascii="Browallia New" w:hAnsi="Browallia New" w:cs="Browallia New"/>
          <w:noProof/>
          <w:sz w:val="36"/>
          <w:szCs w:val="36"/>
        </w:rPr>
        <w:drawing>
          <wp:inline distT="0" distB="0" distL="0" distR="0">
            <wp:extent cx="1951418" cy="1299118"/>
            <wp:effectExtent l="19050" t="0" r="0" b="0"/>
            <wp:docPr id="5" name="Picture 28" descr="http://v-images2.antarafoto.com/g-sb/1289481004/belajar-silat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-images2.antarafoto.com/g-sb/1289481004/belajar-silat-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05" cy="129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4D">
        <w:rPr>
          <w:rFonts w:ascii="Browallia New" w:hAnsi="Browallia New" w:cs="Browallia New"/>
          <w:noProof/>
          <w:sz w:val="36"/>
          <w:szCs w:val="36"/>
        </w:rPr>
        <w:drawing>
          <wp:inline distT="0" distB="0" distL="0" distR="0">
            <wp:extent cx="3226426" cy="2147307"/>
            <wp:effectExtent l="19050" t="0" r="0" b="0"/>
            <wp:docPr id="25" name="Picture 25" descr="https://encrypted-tbn3.gstatic.com/images?q=tbn:ANd9GcQR_Weh9zfmVjorKp_MUz6oYpoAkiMRrWqG1QrNEwoTDoR6i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QR_Weh9zfmVjorKp_MUz6oYpoAkiMRrWqG1QrNEwoTDoR6in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90" cy="214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18" w:rsidRPr="00BA394D" w:rsidRDefault="009D4818" w:rsidP="00BA394D">
      <w:pPr>
        <w:jc w:val="both"/>
        <w:rPr>
          <w:rFonts w:ascii="Browallia New" w:hAnsi="Browallia New" w:cs="Browallia New"/>
          <w:sz w:val="36"/>
          <w:szCs w:val="36"/>
        </w:rPr>
      </w:pPr>
      <w:r w:rsidRPr="00BA394D">
        <w:rPr>
          <w:rFonts w:ascii="Browallia New" w:hAnsi="Browallia New" w:cs="Browallia New"/>
          <w:sz w:val="36"/>
          <w:szCs w:val="36"/>
          <w:cs/>
        </w:rPr>
        <w:br/>
        <w:t xml:space="preserve">             ในปี 2015 ศาสตราจารย์ ฟรานซ์ซึ่งเป็นพระสงฆ์คาทอลิก ได้รับรางวัลในกรุงจาการ์ตาในเย็นวันเสาร์. บรรดานักวิชาการได้รับการพิจารณาจากการประเมินผลโดยทีมงานที่ประกอบด้วย</w:t>
      </w:r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 Ahmad 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Syafi’i</w:t>
      </w:r>
      <w:proofErr w:type="spellEnd"/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Maarif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 xml:space="preserve"> ผู้รู้มุสลิม</w:t>
      </w:r>
      <w:r w:rsidRPr="00BA394D">
        <w:rPr>
          <w:rFonts w:ascii="Browallia New" w:hAnsi="Browallia New" w:cs="Browallia New"/>
          <w:sz w:val="36"/>
          <w:szCs w:val="36"/>
        </w:rPr>
        <w:t xml:space="preserve"> </w:t>
      </w:r>
      <w:r w:rsidRPr="00BA394D">
        <w:rPr>
          <w:rFonts w:ascii="Browallia New" w:hAnsi="Browallia New" w:cs="Browallia New"/>
          <w:sz w:val="36"/>
          <w:szCs w:val="36"/>
          <w:cs/>
        </w:rPr>
        <w:t>มหาวิทยาลัยอินโดนีเซีย (</w:t>
      </w:r>
      <w:r w:rsidRPr="00BA394D">
        <w:rPr>
          <w:rFonts w:ascii="Browallia New" w:hAnsi="Browallia New" w:cs="Browallia New"/>
          <w:sz w:val="36"/>
          <w:szCs w:val="36"/>
        </w:rPr>
        <w:t>UI)</w:t>
      </w:r>
      <w:r w:rsidRPr="00BA394D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Tamrin</w:t>
      </w:r>
      <w:proofErr w:type="spellEnd"/>
      <w:r w:rsidRPr="00BA394D">
        <w:rPr>
          <w:rFonts w:ascii="Browallia New" w:hAnsi="Browallia New" w:cs="Browallia New"/>
          <w:sz w:val="36"/>
          <w:szCs w:val="36"/>
        </w:rPr>
        <w:t xml:space="preserve"> 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Amal</w:t>
      </w:r>
      <w:proofErr w:type="spellEnd"/>
      <w:r w:rsidRPr="00BA394D">
        <w:rPr>
          <w:rFonts w:ascii="Browallia New" w:hAnsi="Browallia New" w:cs="Browallia New"/>
          <w:sz w:val="36"/>
          <w:szCs w:val="36"/>
        </w:rPr>
        <w:t xml:space="preserve"> 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Tomagola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 xml:space="preserve"> นักสังคมวิทยา</w:t>
      </w:r>
      <w:r w:rsidRPr="00BA394D">
        <w:rPr>
          <w:rFonts w:ascii="Browallia New" w:hAnsi="Browallia New" w:cs="Browallia New"/>
          <w:sz w:val="36"/>
          <w:szCs w:val="36"/>
        </w:rPr>
        <w:t xml:space="preserve">, 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Yudi</w:t>
      </w:r>
      <w:proofErr w:type="spellEnd"/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Latif</w:t>
      </w:r>
      <w:proofErr w:type="spellEnd"/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r w:rsidRPr="00BA394D">
        <w:rPr>
          <w:rFonts w:ascii="Browallia New" w:hAnsi="Browallia New" w:cs="Browallia New"/>
          <w:sz w:val="36"/>
          <w:szCs w:val="36"/>
          <w:cs/>
        </w:rPr>
        <w:t xml:space="preserve">นักวิเคราะห์การเมืองจากมหาวิทยาลัยยาลัย </w:t>
      </w:r>
      <w:r w:rsidRPr="00BA394D">
        <w:rPr>
          <w:rFonts w:ascii="Browallia New" w:hAnsi="Browallia New" w:cs="Browallia New"/>
          <w:sz w:val="36"/>
          <w:szCs w:val="36"/>
          <w:cs/>
        </w:rPr>
        <w:lastRenderedPageBreak/>
        <w:t>วิเคราะห์การเมือง</w:t>
      </w:r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Paramadina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 xml:space="preserve"> และ</w:t>
      </w:r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Karlina</w:t>
      </w:r>
      <w:proofErr w:type="spellEnd"/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Supelli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 xml:space="preserve"> นักดาราศาสตร์และนักสตรีนิยมซึ่งเป็นนักปรัชญาและอาจารย์สถาบันปรัชญา</w:t>
      </w:r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Driyarkara</w:t>
      </w:r>
      <w:proofErr w:type="spellEnd"/>
    </w:p>
    <w:p w:rsidR="009D4818" w:rsidRPr="00BA394D" w:rsidRDefault="009D4818" w:rsidP="00BA394D">
      <w:pPr>
        <w:jc w:val="center"/>
        <w:rPr>
          <w:rFonts w:ascii="Browallia New" w:hAnsi="Browallia New" w:cs="Browallia New"/>
          <w:sz w:val="36"/>
          <w:szCs w:val="36"/>
          <w:cs/>
        </w:rPr>
      </w:pPr>
      <w:r w:rsidRPr="00BA394D">
        <w:rPr>
          <w:rFonts w:ascii="Browallia New" w:hAnsi="Browallia New" w:cs="Browallia New"/>
          <w:noProof/>
          <w:sz w:val="36"/>
          <w:szCs w:val="36"/>
        </w:rPr>
        <w:drawing>
          <wp:inline distT="0" distB="0" distL="0" distR="0">
            <wp:extent cx="2620645" cy="3741420"/>
            <wp:effectExtent l="19050" t="0" r="8255" b="0"/>
            <wp:docPr id="19" name="Picture 19" descr="https://sitiagelmailbox.files.wordpress.com/2013/10/jakarta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tiagelmailbox.files.wordpress.com/2013/10/jakarta-m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18" w:rsidRPr="00BA394D" w:rsidRDefault="009D4818" w:rsidP="00BA394D">
      <w:pPr>
        <w:jc w:val="both"/>
        <w:rPr>
          <w:rFonts w:ascii="Browallia New" w:eastAsia="Times New Roman" w:hAnsi="Browallia New" w:cs="Browallia New"/>
          <w:sz w:val="36"/>
          <w:szCs w:val="36"/>
        </w:rPr>
      </w:pPr>
      <w:r w:rsidRPr="00BA394D">
        <w:rPr>
          <w:rFonts w:ascii="Browallia New" w:hAnsi="Browallia New" w:cs="Browallia New"/>
          <w:sz w:val="36"/>
          <w:szCs w:val="36"/>
          <w:cs/>
        </w:rPr>
        <w:t xml:space="preserve">             </w:t>
      </w:r>
      <w:proofErr w:type="spellStart"/>
      <w:proofErr w:type="gramStart"/>
      <w:r w:rsidRPr="00BA394D">
        <w:rPr>
          <w:rFonts w:ascii="Browallia New" w:eastAsia="Times New Roman" w:hAnsi="Browallia New" w:cs="Browallia New"/>
          <w:sz w:val="36"/>
          <w:szCs w:val="36"/>
        </w:rPr>
        <w:t>Toeti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 xml:space="preserve"> กล่าวว่า “ศาสตราจารย์ฟรานส์คล้ายคลึงกับ 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Roosseno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>.ทั้งสองรักการเดินทางด้วยรถมอเตอร์ไซค์และมาจากครอบครัวที่ถูกพรากจากกันจากภาวะสงคราม” ทั้งสอง</w:t>
      </w:r>
      <w:r w:rsidRPr="00BA394D">
        <w:rPr>
          <w:rFonts w:ascii="Browallia New" w:hAnsi="Browallia New" w:cs="Browallia New"/>
          <w:sz w:val="36"/>
          <w:szCs w:val="36"/>
          <w:cs/>
        </w:rPr>
        <w:lastRenderedPageBreak/>
        <w:t>เป็นที่รู้จักกันดีว่าเป็นบิดาของชาวอินโดนีเซียที่สร้างระบบที่เป็นรูปธรรมเชิงสร้างสรรค์.</w:t>
      </w:r>
      <w:proofErr w:type="gramEnd"/>
      <w:r w:rsidRPr="00BA394D">
        <w:rPr>
          <w:rFonts w:ascii="Browallia New" w:hAnsi="Browallia New" w:cs="Browallia New"/>
          <w:sz w:val="36"/>
          <w:szCs w:val="36"/>
          <w:cs/>
        </w:rPr>
        <w:t xml:space="preserve"> รูเซโนเป็นรัฐมนตรีด้านสาธารณะในปี 1953  อยู่ในคณะรัฐมนตรี</w:t>
      </w:r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 Ali 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Sastroamidjojo</w:t>
      </w:r>
      <w:proofErr w:type="spellEnd"/>
    </w:p>
    <w:p w:rsidR="009D4818" w:rsidRPr="00BA394D" w:rsidRDefault="009D4818" w:rsidP="00BA394D">
      <w:pPr>
        <w:spacing w:before="100" w:beforeAutospacing="1" w:after="100" w:afterAutospacing="1"/>
        <w:ind w:firstLine="720"/>
        <w:jc w:val="both"/>
        <w:rPr>
          <w:rFonts w:ascii="Browallia New" w:eastAsia="Times New Roman" w:hAnsi="Browallia New" w:cs="Browallia New"/>
          <w:sz w:val="36"/>
          <w:szCs w:val="36"/>
        </w:rPr>
      </w:pPr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Ahmad 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Syafi’i</w:t>
      </w:r>
      <w:proofErr w:type="spellEnd"/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r w:rsidRPr="00BA394D">
        <w:rPr>
          <w:rFonts w:ascii="Browallia New" w:hAnsi="Browallia New" w:cs="Browallia New"/>
          <w:sz w:val="36"/>
          <w:szCs w:val="36"/>
          <w:cs/>
        </w:rPr>
        <w:t xml:space="preserve">กล่าวว่า เป็นไปได้ที่ความมุ่งมั่นของฟรานซ์ที่มีต่อประเทศอินโดนีเซีย ขยายไปทั่วประเทศทีเดียว        </w:t>
      </w:r>
      <w:r w:rsidRPr="00BA394D">
        <w:rPr>
          <w:rFonts w:ascii="Browallia New" w:hAnsi="Browallia New" w:cs="Browallia New"/>
          <w:sz w:val="36"/>
          <w:szCs w:val="36"/>
          <w:cs/>
        </w:rPr>
        <w:tab/>
        <w:t xml:space="preserve">  "ศาสตราจารย์  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Magnis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 xml:space="preserve">  ปฐมจารย์แห่งแนวคิดมาร์กซ์ผ่านหนังสือชื่อ“ทุน”,ซึ่งครั้งหนึ่งทำให้โลกทุนนิยมต้องตะลึง และวัฒนธรรมชวาซึ่ง </w:t>
      </w:r>
      <w:r w:rsidRPr="00BA394D">
        <w:rPr>
          <w:rFonts w:ascii="Browallia New" w:hAnsi="Browallia New" w:cs="Browallia New"/>
          <w:sz w:val="36"/>
          <w:szCs w:val="36"/>
        </w:rPr>
        <w:t>'</w:t>
      </w:r>
      <w:r w:rsidRPr="00BA394D">
        <w:rPr>
          <w:rFonts w:ascii="Browallia New" w:hAnsi="Browallia New" w:cs="Browallia New"/>
          <w:sz w:val="36"/>
          <w:szCs w:val="36"/>
          <w:cs/>
        </w:rPr>
        <w:t>เย็นและเงียบสงบ</w:t>
      </w:r>
      <w:r w:rsidRPr="00BA394D">
        <w:rPr>
          <w:rFonts w:ascii="Browallia New" w:hAnsi="Browallia New" w:cs="Browallia New"/>
          <w:sz w:val="36"/>
          <w:szCs w:val="36"/>
        </w:rPr>
        <w:t>'</w:t>
      </w:r>
      <w:r w:rsidRPr="00BA394D">
        <w:rPr>
          <w:rFonts w:ascii="Browallia New" w:hAnsi="Browallia New" w:cs="Browallia New"/>
          <w:sz w:val="36"/>
          <w:szCs w:val="36"/>
          <w:cs/>
        </w:rPr>
        <w:t xml:space="preserve"> และย้ำเน้นการศึกษาของเขา นับตั้งแต่ที่ท่านย้ายไปอยู่ประเทศอินโดนีเซีย " </w:t>
      </w:r>
      <w:r w:rsidRPr="00BA394D">
        <w:rPr>
          <w:rFonts w:ascii="Browallia New" w:hAnsi="Browallia New" w:cs="Browallia New"/>
          <w:sz w:val="36"/>
          <w:szCs w:val="36"/>
          <w:cs/>
        </w:rPr>
        <w:br/>
        <w:t xml:space="preserve">                  ฟรานซ์เกิดในครอบครัวชนชั้นสูงในประเทศเยอรมนี และได้รับชื่อฟรานซ์</w:t>
      </w:r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r w:rsidRPr="00BA394D">
        <w:rPr>
          <w:rFonts w:ascii="Browallia New" w:eastAsia="Times New Roman" w:hAnsi="Browallia New" w:cs="Browallia New"/>
          <w:sz w:val="36"/>
          <w:szCs w:val="36"/>
          <w:cs/>
        </w:rPr>
        <w:t>จาก</w:t>
      </w:r>
      <w:r w:rsidRPr="00BA394D">
        <w:rPr>
          <w:rFonts w:ascii="Browallia New" w:eastAsia="Times New Roman" w:hAnsi="Browallia New" w:cs="Browallia New"/>
          <w:sz w:val="36"/>
          <w:szCs w:val="36"/>
        </w:rPr>
        <w:t xml:space="preserve">Franz Graf von </w:t>
      </w:r>
      <w:proofErr w:type="spellStart"/>
      <w:r w:rsidRPr="00BA394D">
        <w:rPr>
          <w:rFonts w:ascii="Browallia New" w:eastAsia="Times New Roman" w:hAnsi="Browallia New" w:cs="Browallia New"/>
          <w:sz w:val="36"/>
          <w:szCs w:val="36"/>
        </w:rPr>
        <w:t>Magnis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 xml:space="preserve">  ผู้เป็นบิดา</w:t>
      </w:r>
      <w:r w:rsidRPr="00BA394D">
        <w:rPr>
          <w:rFonts w:ascii="Browallia New" w:hAnsi="Browallia New" w:cs="Browallia New"/>
          <w:sz w:val="36"/>
          <w:szCs w:val="36"/>
        </w:rPr>
        <w:t xml:space="preserve"> </w:t>
      </w:r>
      <w:r w:rsidRPr="00BA394D">
        <w:rPr>
          <w:rFonts w:ascii="Browallia New" w:hAnsi="Browallia New" w:cs="Browallia New"/>
          <w:sz w:val="36"/>
          <w:szCs w:val="36"/>
          <w:cs/>
        </w:rPr>
        <w:t>ก่อนที่เขาจะกลายเป็นพลเมืองอินโดนีเซีย</w:t>
      </w:r>
      <w:r w:rsidRPr="00BA394D">
        <w:rPr>
          <w:rFonts w:ascii="Browallia New" w:hAnsi="Browallia New" w:cs="Browallia New"/>
          <w:sz w:val="36"/>
          <w:szCs w:val="36"/>
          <w:cs/>
        </w:rPr>
        <w:br/>
        <w:t xml:space="preserve">          </w:t>
      </w:r>
      <w:r w:rsidRPr="00BA394D">
        <w:rPr>
          <w:rFonts w:ascii="Browallia New" w:hAnsi="Browallia New" w:cs="Browallia New"/>
          <w:sz w:val="36"/>
          <w:szCs w:val="36"/>
          <w:cs/>
        </w:rPr>
        <w:tab/>
        <w:t xml:space="preserve">นักปรัชญากล่าวว่า "ผมไม่คิดว่า ผมเป็นคนที่สมควรได้รับรางวัลนี้  จากประธานาธิบดี  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Joko</w:t>
      </w:r>
      <w:proofErr w:type="spellEnd"/>
      <w:r w:rsidRPr="00BA394D">
        <w:rPr>
          <w:rFonts w:ascii="Browallia New" w:hAnsi="Browallia New" w:cs="Browallia New"/>
          <w:sz w:val="36"/>
          <w:szCs w:val="36"/>
        </w:rPr>
        <w:t xml:space="preserve">   “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Jokowi</w:t>
      </w:r>
      <w:proofErr w:type="spellEnd"/>
      <w:r w:rsidRPr="00BA394D">
        <w:rPr>
          <w:rFonts w:ascii="Browallia New" w:hAnsi="Browallia New" w:cs="Browallia New"/>
          <w:sz w:val="36"/>
          <w:szCs w:val="36"/>
        </w:rPr>
        <w:t xml:space="preserve">”   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Widodo</w:t>
      </w:r>
      <w:proofErr w:type="spellEnd"/>
      <w:r w:rsidRPr="00BA394D">
        <w:rPr>
          <w:rFonts w:ascii="Browallia New" w:hAnsi="Browallia New" w:cs="Browallia New"/>
          <w:sz w:val="36"/>
          <w:szCs w:val="36"/>
          <w:cs/>
        </w:rPr>
        <w:t xml:space="preserve"> (</w:t>
      </w:r>
      <w:r w:rsidRPr="00BA394D">
        <w:rPr>
          <w:rFonts w:ascii="Browallia New" w:hAnsi="Browallia New" w:cs="Browallia New"/>
          <w:sz w:val="36"/>
          <w:szCs w:val="36"/>
        </w:rPr>
        <w:t xml:space="preserve">EBF) </w:t>
      </w:r>
      <w:r w:rsidRPr="00BA394D">
        <w:rPr>
          <w:rFonts w:ascii="Browallia New" w:hAnsi="Browallia New" w:cs="Browallia New"/>
          <w:sz w:val="36"/>
          <w:szCs w:val="36"/>
          <w:cs/>
        </w:rPr>
        <w:t>เมื่อสัปดาห์ที่แล้ว</w:t>
      </w:r>
    </w:p>
    <w:p w:rsidR="009D4818" w:rsidRPr="00BA394D" w:rsidRDefault="009D4818" w:rsidP="00BA394D">
      <w:pPr>
        <w:spacing w:before="100" w:beforeAutospacing="1" w:after="100" w:afterAutospacing="1"/>
        <w:ind w:firstLine="720"/>
        <w:jc w:val="center"/>
        <w:rPr>
          <w:rFonts w:ascii="Browallia New" w:eastAsia="Times New Roman" w:hAnsi="Browallia New" w:cs="Browallia New"/>
          <w:sz w:val="36"/>
          <w:szCs w:val="36"/>
        </w:rPr>
      </w:pPr>
      <w:r w:rsidRPr="00BA394D">
        <w:rPr>
          <w:rFonts w:ascii="Browallia New" w:hAnsi="Browallia New" w:cs="Browallia New"/>
          <w:noProof/>
          <w:sz w:val="36"/>
          <w:szCs w:val="36"/>
        </w:rPr>
        <w:lastRenderedPageBreak/>
        <w:drawing>
          <wp:inline distT="0" distB="0" distL="0" distR="0">
            <wp:extent cx="2305050" cy="3245485"/>
            <wp:effectExtent l="19050" t="0" r="0" b="0"/>
            <wp:docPr id="1" name="Picture 1" descr="http://media4.picsearch.com/is?bC9U73TumomYioog_jECxACzB2JI_lXctwMwch_iDLY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4.picsearch.com/is?bC9U73TumomYioog_jECxACzB2JI_lXctwMwch_iDLY&amp;height=34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18" w:rsidRPr="00BA394D" w:rsidRDefault="009D4818" w:rsidP="00BA394D">
      <w:pPr>
        <w:rPr>
          <w:rFonts w:ascii="Browallia New" w:hAnsi="Browallia New" w:cs="Browallia New"/>
          <w:sz w:val="36"/>
          <w:szCs w:val="36"/>
        </w:rPr>
      </w:pPr>
      <w:r w:rsidRPr="00D37012">
        <w:rPr>
          <w:rFonts w:ascii="Browallia New" w:hAnsi="Browallia New" w:cs="Browallia New"/>
          <w:b/>
          <w:bCs/>
          <w:sz w:val="36"/>
          <w:szCs w:val="36"/>
          <w:cs/>
        </w:rPr>
        <w:br/>
        <w:t>- ดูเพิ่มเติมได้ที่:</w:t>
      </w:r>
      <w:r w:rsidRPr="00BA394D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BA394D">
        <w:rPr>
          <w:rFonts w:ascii="Browallia New" w:hAnsi="Browallia New" w:cs="Browallia New"/>
          <w:sz w:val="36"/>
          <w:szCs w:val="36"/>
        </w:rPr>
        <w:t>http://www.thejakartapost.com/news/</w:t>
      </w:r>
      <w:r w:rsidRPr="00BA394D">
        <w:rPr>
          <w:rFonts w:ascii="Browallia New" w:hAnsi="Browallia New" w:cs="Browallia New"/>
          <w:sz w:val="36"/>
          <w:szCs w:val="36"/>
          <w:cs/>
        </w:rPr>
        <w:t>2015/08/16/</w:t>
      </w:r>
      <w:r w:rsidRPr="00BA394D">
        <w:rPr>
          <w:rFonts w:ascii="Browallia New" w:hAnsi="Browallia New" w:cs="Browallia New"/>
          <w:sz w:val="36"/>
          <w:szCs w:val="36"/>
        </w:rPr>
        <w:t>pluralism-icon-franz-magnis-suseno-granted-roosseno-award.html#sthash.rCup</w:t>
      </w:r>
      <w:r w:rsidRPr="00BA394D">
        <w:rPr>
          <w:rFonts w:ascii="Browallia New" w:hAnsi="Browallia New" w:cs="Browallia New"/>
          <w:sz w:val="36"/>
          <w:szCs w:val="36"/>
          <w:cs/>
        </w:rPr>
        <w:t>1</w:t>
      </w:r>
      <w:r w:rsidRPr="00BA394D">
        <w:rPr>
          <w:rFonts w:ascii="Browallia New" w:hAnsi="Browallia New" w:cs="Browallia New"/>
          <w:sz w:val="36"/>
          <w:szCs w:val="36"/>
        </w:rPr>
        <w:t>S</w:t>
      </w:r>
      <w:r w:rsidRPr="00BA394D">
        <w:rPr>
          <w:rFonts w:ascii="Browallia New" w:hAnsi="Browallia New" w:cs="Browallia New"/>
          <w:sz w:val="36"/>
          <w:szCs w:val="36"/>
          <w:cs/>
        </w:rPr>
        <w:t>4</w:t>
      </w:r>
      <w:proofErr w:type="spellStart"/>
      <w:r w:rsidRPr="00BA394D">
        <w:rPr>
          <w:rFonts w:ascii="Browallia New" w:hAnsi="Browallia New" w:cs="Browallia New"/>
          <w:sz w:val="36"/>
          <w:szCs w:val="36"/>
        </w:rPr>
        <w:t>I.dpuf</w:t>
      </w:r>
      <w:proofErr w:type="spellEnd"/>
    </w:p>
    <w:p w:rsidR="009D4818" w:rsidRPr="00BA394D" w:rsidRDefault="009D4818" w:rsidP="00BA394D">
      <w:pPr>
        <w:jc w:val="both"/>
        <w:rPr>
          <w:rFonts w:ascii="Browallia New" w:hAnsi="Browallia New" w:cs="Browallia New"/>
          <w:sz w:val="36"/>
          <w:szCs w:val="36"/>
        </w:rPr>
      </w:pPr>
    </w:p>
    <w:sectPr w:rsidR="009D4818" w:rsidRPr="00BA394D" w:rsidSect="004525C4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AF0"/>
    <w:multiLevelType w:val="multilevel"/>
    <w:tmpl w:val="B23C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4525C4"/>
    <w:rsid w:val="0005364B"/>
    <w:rsid w:val="000F4583"/>
    <w:rsid w:val="001B5ED0"/>
    <w:rsid w:val="002715F9"/>
    <w:rsid w:val="004525C4"/>
    <w:rsid w:val="006B53BD"/>
    <w:rsid w:val="007A1052"/>
    <w:rsid w:val="009429E7"/>
    <w:rsid w:val="009D4818"/>
    <w:rsid w:val="009F7F8A"/>
    <w:rsid w:val="00A96C6E"/>
    <w:rsid w:val="00BA394D"/>
    <w:rsid w:val="00C57861"/>
    <w:rsid w:val="00C62095"/>
    <w:rsid w:val="00D3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5C4"/>
    <w:rPr>
      <w:color w:val="0000FF" w:themeColor="hyperlink"/>
      <w:u w:val="single"/>
    </w:rPr>
  </w:style>
  <w:style w:type="character" w:customStyle="1" w:styleId="algo-summary">
    <w:name w:val="algo-summary"/>
    <w:basedOn w:val="DefaultParagraphFont"/>
    <w:rsid w:val="004525C4"/>
  </w:style>
  <w:style w:type="paragraph" w:styleId="BalloonText">
    <w:name w:val="Balloon Text"/>
    <w:basedOn w:val="Normal"/>
    <w:link w:val="BalloonTextChar"/>
    <w:uiPriority w:val="99"/>
    <w:semiHidden/>
    <w:unhideWhenUsed/>
    <w:rsid w:val="004525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C4"/>
    <w:rPr>
      <w:rFonts w:ascii="Tahoma" w:hAnsi="Tahoma" w:cs="Angsana New"/>
      <w:sz w:val="16"/>
      <w:szCs w:val="20"/>
    </w:rPr>
  </w:style>
  <w:style w:type="character" w:customStyle="1" w:styleId="st">
    <w:name w:val="st"/>
    <w:basedOn w:val="DefaultParagraphFont"/>
    <w:rsid w:val="009D4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jakartapost.com/news/2015/08/16/pluralism-icon-franz-magnis-suseno-granted-roosseno-award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10</cp:revision>
  <dcterms:created xsi:type="dcterms:W3CDTF">2015-08-17T08:52:00Z</dcterms:created>
  <dcterms:modified xsi:type="dcterms:W3CDTF">2015-08-18T04:13:00Z</dcterms:modified>
</cp:coreProperties>
</file>