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C" w:rsidRDefault="00696E7C" w:rsidP="00696E7C">
      <w:pPr>
        <w:jc w:val="center"/>
        <w:rPr>
          <w:rFonts w:ascii="Tahoma" w:hAnsi="Tahoma" w:cs="Tahoma" w:hint="cs"/>
          <w:sz w:val="32"/>
          <w:szCs w:val="32"/>
        </w:rPr>
      </w:pPr>
      <w:r w:rsidRPr="00696E7C">
        <w:rPr>
          <w:rFonts w:ascii="Tahoma" w:hAnsi="Tahoma" w:cs="Tahoma"/>
          <w:sz w:val="32"/>
          <w:szCs w:val="32"/>
          <w:cs/>
        </w:rPr>
        <w:t>พระคาร์ดินัล ปาโรลีน (</w:t>
      </w:r>
      <w:proofErr w:type="spellStart"/>
      <w:r w:rsidRPr="00696E7C">
        <w:rPr>
          <w:rFonts w:ascii="Tahoma" w:hAnsi="Tahoma" w:cs="Tahoma"/>
          <w:sz w:val="32"/>
          <w:szCs w:val="32"/>
        </w:rPr>
        <w:t>Parolin</w:t>
      </w:r>
      <w:proofErr w:type="spellEnd"/>
      <w:r w:rsidRPr="00696E7C">
        <w:rPr>
          <w:rFonts w:ascii="Tahoma" w:hAnsi="Tahoma" w:cs="Tahoma"/>
          <w:sz w:val="32"/>
          <w:szCs w:val="32"/>
          <w:cs/>
        </w:rPr>
        <w:t>)</w:t>
      </w:r>
      <w:r w:rsidRPr="00696E7C">
        <w:rPr>
          <w:rFonts w:ascii="Tahoma" w:hAnsi="Tahoma" w:cs="Tahoma"/>
          <w:sz w:val="32"/>
          <w:szCs w:val="32"/>
        </w:rPr>
        <w:t>:</w:t>
      </w:r>
      <w:r w:rsidRPr="00696E7C">
        <w:rPr>
          <w:rFonts w:ascii="Tahoma" w:hAnsi="Tahoma" w:cs="Tahoma"/>
          <w:sz w:val="32"/>
          <w:szCs w:val="32"/>
          <w:cs/>
        </w:rPr>
        <w:t xml:space="preserve"> เมื่ออนาคตของโลกอยู่ในภาวะเสี่ยง</w:t>
      </w:r>
      <w:proofErr w:type="gramStart"/>
      <w:r w:rsidRPr="00696E7C">
        <w:rPr>
          <w:rFonts w:ascii="Tahoma" w:hAnsi="Tahoma" w:cs="Tahoma"/>
          <w:sz w:val="32"/>
          <w:szCs w:val="32"/>
          <w:cs/>
        </w:rPr>
        <w:t>,ไม่มีพรมแดนทางการเมือง,ซึ่งเป็นอุปสรรค</w:t>
      </w:r>
      <w:proofErr w:type="gramEnd"/>
    </w:p>
    <w:p w:rsidR="00696E7C" w:rsidRDefault="00696E7C" w:rsidP="00696E7C">
      <w:pPr>
        <w:jc w:val="center"/>
        <w:rPr>
          <w:rFonts w:ascii="Tahoma" w:hAnsi="Tahoma" w:cs="Tahoma"/>
          <w:sz w:val="32"/>
          <w:szCs w:val="32"/>
        </w:rPr>
      </w:pPr>
      <w:r w:rsidRPr="00696E7C">
        <w:rPr>
          <w:rFonts w:ascii="Tahoma" w:hAnsi="Tahoma" w:cs="Tahoma"/>
          <w:sz w:val="32"/>
          <w:szCs w:val="32"/>
          <w:cs/>
        </w:rPr>
        <w:t xml:space="preserve"> จากความเสื่อมโทรมด้านสังคมและสภาพแวดล้อม</w:t>
      </w:r>
    </w:p>
    <w:p w:rsidR="00696E7C" w:rsidRDefault="00696E7C" w:rsidP="00696E7C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" name="yui_3_5_1_1_1432279454528_579" descr="https://sp.yimg.com/ib/th?id=JN.Cczp7bz6mnpV0y4YEtw3z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79454528_579" descr="https://sp.yimg.com/ib/th?id=JN.Cczp7bz6mnpV0y4YEtw3z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7C" w:rsidRPr="00696E7C" w:rsidRDefault="00696E7C" w:rsidP="00696E7C">
      <w:pPr>
        <w:jc w:val="center"/>
        <w:rPr>
          <w:rFonts w:ascii="Tahoma" w:hAnsi="Tahoma" w:cs="Tahoma"/>
          <w:sz w:val="32"/>
          <w:szCs w:val="32"/>
        </w:rPr>
      </w:pPr>
    </w:p>
    <w:p w:rsidR="00696E7C" w:rsidRPr="00696E7C" w:rsidRDefault="00696E7C" w:rsidP="00696E7C">
      <w:pPr>
        <w:rPr>
          <w:rFonts w:ascii="Tahoma" w:hAnsi="Tahoma" w:cs="Tahoma"/>
          <w:sz w:val="32"/>
          <w:szCs w:val="32"/>
        </w:rPr>
      </w:pPr>
    </w:p>
    <w:p w:rsidR="00696E7C" w:rsidRDefault="00696E7C" w:rsidP="00696E7C">
      <w:pPr>
        <w:rPr>
          <w:rFonts w:ascii="Tahoma" w:hAnsi="Tahoma" w:cs="Tahoma" w:hint="cs"/>
          <w:sz w:val="32"/>
          <w:szCs w:val="32"/>
        </w:rPr>
      </w:pPr>
      <w:r w:rsidRPr="00696E7C">
        <w:rPr>
          <w:rFonts w:ascii="Tahoma" w:hAnsi="Tahoma" w:cs="Tahoma"/>
          <w:sz w:val="32"/>
          <w:szCs w:val="32"/>
          <w:cs/>
        </w:rPr>
        <w:t>นครรัฐวาติกัน</w:t>
      </w:r>
      <w:r w:rsidRPr="00696E7C">
        <w:rPr>
          <w:rFonts w:ascii="Tahoma" w:hAnsi="Tahoma" w:cs="Tahoma"/>
          <w:sz w:val="32"/>
          <w:szCs w:val="32"/>
        </w:rPr>
        <w:t xml:space="preserve"> </w:t>
      </w:r>
      <w:r w:rsidRPr="00696E7C">
        <w:rPr>
          <w:rFonts w:ascii="Tahoma" w:hAnsi="Tahoma" w:cs="Tahoma"/>
          <w:sz w:val="32"/>
          <w:szCs w:val="32"/>
          <w:cs/>
        </w:rPr>
        <w:t>วันที่ 20 พฤษภาคม 2015/2558</w:t>
      </w:r>
    </w:p>
    <w:p w:rsidR="00521948" w:rsidRPr="00696E7C" w:rsidRDefault="00521948" w:rsidP="00521948">
      <w:pPr>
        <w:jc w:val="center"/>
        <w:rPr>
          <w:rFonts w:ascii="Tahoma" w:hAnsi="Tahoma" w:cs="Tahoma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9" name="ihover-img" descr="Meet Cardinal Tarcisio Bertone, Pope Francis' Former Secretar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eet Cardinal Tarcisio Bertone, Pope Francis' Former Secretary Of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7C" w:rsidRPr="00696E7C" w:rsidRDefault="00696E7C" w:rsidP="00696E7C">
      <w:pPr>
        <w:rPr>
          <w:rFonts w:ascii="Tahoma" w:hAnsi="Tahoma" w:cs="Tahoma"/>
          <w:sz w:val="32"/>
          <w:szCs w:val="32"/>
        </w:rPr>
      </w:pPr>
      <w:r w:rsidRPr="00696E7C">
        <w:rPr>
          <w:rFonts w:ascii="Tahoma" w:hAnsi="Tahoma" w:cs="Tahoma"/>
          <w:sz w:val="32"/>
          <w:szCs w:val="32"/>
          <w:cs/>
        </w:rPr>
        <w:t xml:space="preserve">               วันนี้พระคาร์ดินัล</w:t>
      </w:r>
      <w:r w:rsidRPr="00696E7C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696E7C">
        <w:rPr>
          <w:rFonts w:ascii="Tahoma" w:eastAsia="Times New Roman" w:hAnsi="Tahoma" w:cs="Tahoma"/>
          <w:sz w:val="32"/>
          <w:szCs w:val="32"/>
        </w:rPr>
        <w:t>Pietro</w:t>
      </w:r>
      <w:proofErr w:type="spellEnd"/>
      <w:r w:rsidRPr="00696E7C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proofErr w:type="gramStart"/>
      <w:r w:rsidRPr="00696E7C">
        <w:rPr>
          <w:rFonts w:ascii="Tahoma" w:eastAsia="Times New Roman" w:hAnsi="Tahoma" w:cs="Tahoma"/>
          <w:sz w:val="32"/>
          <w:szCs w:val="32"/>
        </w:rPr>
        <w:t>Parolin</w:t>
      </w:r>
      <w:proofErr w:type="spellEnd"/>
      <w:r w:rsidRPr="00696E7C">
        <w:rPr>
          <w:rFonts w:ascii="Tahoma" w:eastAsia="Times New Roman" w:hAnsi="Tahoma" w:cs="Tahoma"/>
          <w:sz w:val="32"/>
          <w:szCs w:val="32"/>
        </w:rPr>
        <w:t xml:space="preserve"> </w:t>
      </w:r>
      <w:r w:rsidRPr="00696E7C">
        <w:rPr>
          <w:rFonts w:ascii="Tahoma" w:hAnsi="Tahoma" w:cs="Tahoma"/>
          <w:sz w:val="32"/>
          <w:szCs w:val="32"/>
          <w:cs/>
        </w:rPr>
        <w:t xml:space="preserve"> เลขาธิการรัฐ</w:t>
      </w:r>
      <w:proofErr w:type="gramEnd"/>
      <w:r w:rsidRPr="00696E7C">
        <w:rPr>
          <w:rFonts w:ascii="Tahoma" w:hAnsi="Tahoma" w:cs="Tahoma"/>
          <w:sz w:val="32"/>
          <w:szCs w:val="32"/>
          <w:cs/>
        </w:rPr>
        <w:t xml:space="preserve"> ได้ส่งสารไปยังผู้เข้าร่วมในการประชุม "การร่วมมือเรื่องเศรษฐกิจสภาพภูมิอากาศใหม่: วิธีการเติบโตทางเศรษฐกิจและการพัฒนาอย่างยั่งยืน" ซึ่งจัดขึ้นในมหาวิทยาลัยสันตะสำนักแห่งกางเขนศักดิ์สิทธิ์,อาศัยความร่วมมือกับสมณกระทรวง "ความยุติธรรมและสันติภาพ" สถาบันแหล่งทรัพยากรโลก,สถาบันเศรษฐกิจสภาพภูมิอากาศและสถานทูตแห่งประเทศเนเธอร์แลนด์ที่มีต่อสันตะสำนัก.</w:t>
      </w:r>
    </w:p>
    <w:p w:rsidR="00696E7C" w:rsidRPr="00696E7C" w:rsidRDefault="00696E7C" w:rsidP="00696E7C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57500" cy="1743075"/>
            <wp:effectExtent l="19050" t="0" r="0" b="0"/>
            <wp:docPr id="4" name="yui_3_5_1_1_1432279454528_1315" descr="https://sp.yimg.com/ib/th?id=JN.%2bNVayaAC3B9fDjzyrxBlp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79454528_1315" descr="https://sp.yimg.com/ib/th?id=JN.%2bNVayaAC3B9fDjzyrxBlp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7C" w:rsidRPr="00696E7C" w:rsidRDefault="00696E7C" w:rsidP="00696E7C">
      <w:pPr>
        <w:rPr>
          <w:rFonts w:ascii="Tahoma" w:hAnsi="Tahoma" w:cs="Tahoma"/>
          <w:sz w:val="32"/>
          <w:szCs w:val="32"/>
        </w:rPr>
      </w:pPr>
      <w:r w:rsidRPr="00696E7C">
        <w:rPr>
          <w:rFonts w:ascii="Tahoma" w:hAnsi="Tahoma" w:cs="Tahoma"/>
          <w:sz w:val="32"/>
          <w:szCs w:val="32"/>
          <w:cs/>
        </w:rPr>
        <w:br/>
        <w:t xml:space="preserve">        การประชุมจัดขึ้นในบริบทของขั้นตอนสำคัญ 2 ขั้นตอนในกระบวนเตรียมการ ที่รับรองโดยสหประชาชาติ: การประชุมสุดยอดของสหประชาชาติที่จะนำวาระการพัฒนาหลัง 2015 และการประชุมครั้งที่ 21 ในกรอบอนุสัญญาสหประชาชาติเกี่ยวกับการเปลี่ยนแปลงสภาพภูมิอากาศที่จะจัดขึ้นในกรุงปารีส ธันวาคมหน้า,เพื่อนำมาใช้เป็นข้อตกลงใหม่ที่จะเผชิญกับผลกระทบของการเปลี่ยนแปลงสภาพภูมิอากาศ. "ทั้งสองเป็นตัวแทนของความรับผิดชอบทางจริยธรรมและศีลธรรมร้ายแรงที่เรา แต่ละคนมีต่อครอบครัวมนุษโดยเฉพาะอย่างยิ่ง คนยากจนและชนรุ่นในอนาคต" พระคาร์ดินัลตั้งข้อสังเกต</w:t>
      </w:r>
    </w:p>
    <w:p w:rsidR="002715F9" w:rsidRDefault="00696E7C" w:rsidP="00696E7C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2857500" cy="1781175"/>
            <wp:effectExtent l="19050" t="0" r="0" b="0"/>
            <wp:docPr id="7" name="yui_3_5_1_1_1432279454528_837" descr="https://sp.yimg.com/ib/th?id=JN.8V0mIKiKo9QLl6OdlbWNh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79454528_837" descr="https://sp.yimg.com/ib/th?id=JN.8V0mIKiKo9QLl6OdlbWNh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7C">
        <w:t xml:space="preserve"> </w:t>
      </w: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0" name="yui_3_5_1_1_1432279454528_2773" descr="https://sp.yimg.com/ib/th?id=JN.Wj1agXxtbzAxda9LGRnWQ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79454528_2773" descr="https://sp.yimg.com/ib/th?id=JN.Wj1agXxtbzAxda9LGRnWQ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E7C">
        <w:rPr>
          <w:rFonts w:ascii="Tahoma" w:hAnsi="Tahoma" w:cs="Tahoma"/>
          <w:sz w:val="32"/>
          <w:szCs w:val="32"/>
          <w:cs/>
        </w:rPr>
        <w:br/>
        <w:t xml:space="preserve">               "เมื่ออนาคตของโลกอยู่ในภาวะเสี่ยง ไม่มีพรมแดนทางการเมือง เป็นกำแพงเบื้องหลังที่เราสามารถซ่อนไว้ เพื่อป้องกันเราจากผลกระทบของความเสื่อมโทรมของสิ่งแวดล้อมและสังคม. ไม่มีที่ว่างสำหรับโลกาภิวัตน์แห่งการไม่แยแส,เศรษฐศาสตร์แห่งการกีดกันหรือวัฒนธรรมของการขว้างทิ้งที่สมเด็จพระสันตะปาปาฟรานซิสทรงประณาม</w:t>
      </w:r>
      <w:r w:rsidRPr="00696E7C">
        <w:rPr>
          <w:rFonts w:ascii="Tahoma" w:hAnsi="Tahoma" w:cs="Tahoma"/>
          <w:sz w:val="32"/>
          <w:szCs w:val="32"/>
        </w:rPr>
        <w:t xml:space="preserve">. </w:t>
      </w:r>
      <w:r w:rsidRPr="00696E7C">
        <w:rPr>
          <w:rFonts w:ascii="Tahoma" w:hAnsi="Tahoma" w:cs="Tahoma"/>
          <w:sz w:val="32"/>
          <w:szCs w:val="32"/>
          <w:cs/>
        </w:rPr>
        <w:t>แน่นอน เส้นทางไม่ง่าย เนื่องจากความรับผิดชอบทางจริยธรรมและศีลธรรมนี้ ก่อให้เกิดปัญหาของการตั้งค่ารูปแบบการพัฒนา,ที่ต้องมีความมุ่งมั่นทางการเมืองและทางเศรษฐกิจที่สำคัญ. อย่างไรก็ตาม ตามที่ข้าพเจ้าพูดกับการประชุมสุดยอด</w:t>
      </w:r>
      <w:r w:rsidRPr="00696E7C">
        <w:rPr>
          <w:rFonts w:ascii="Tahoma" w:hAnsi="Tahoma" w:cs="Tahoma"/>
          <w:sz w:val="32"/>
          <w:szCs w:val="32"/>
          <w:cs/>
        </w:rPr>
        <w:lastRenderedPageBreak/>
        <w:t xml:space="preserve">ขององค์การสหประชาชาติวันที่ 23 กันยายน 2014ว่า  </w:t>
      </w:r>
      <w:proofErr w:type="gramStart"/>
      <w:r w:rsidRPr="00696E7C">
        <w:rPr>
          <w:rFonts w:ascii="Tahoma" w:hAnsi="Tahoma" w:cs="Tahoma"/>
          <w:sz w:val="32"/>
          <w:szCs w:val="32"/>
        </w:rPr>
        <w:t>'</w:t>
      </w:r>
      <w:r w:rsidRPr="00696E7C">
        <w:rPr>
          <w:rFonts w:ascii="Tahoma" w:hAnsi="Tahoma" w:cs="Tahoma"/>
          <w:sz w:val="32"/>
          <w:szCs w:val="32"/>
          <w:cs/>
        </w:rPr>
        <w:t xml:space="preserve"> พื้นฐานของการปฏิบัติการและเทคโนโลยีที่อำนวยความสะดวกต่อความรับผิดชอบ</w:t>
      </w:r>
      <w:proofErr w:type="gramEnd"/>
      <w:r w:rsidRPr="00696E7C">
        <w:rPr>
          <w:rFonts w:ascii="Tahoma" w:hAnsi="Tahoma" w:cs="Tahoma"/>
          <w:sz w:val="32"/>
          <w:szCs w:val="32"/>
          <w:cs/>
        </w:rPr>
        <w:t xml:space="preserve"> ที่เราเข้าถึงได้.   เรามีความสามารถที่จะเริ่มต้นและเสริมสร้างกระบวนการที่เป็นความจริงและเป็นประโยชน์   ผ่านการปรับใช้และการแบ่งเบาภาระ,สาขานวัตกรรมทางเศรษฐกิจ และเทคโนโลยี    ที่เป็นไปได้ที่จะปลูกฝังวัตถุประสงค์ที่เชื่อมโยงกัน ระหว่างการต่อสู้กับความยากจนและบรรเทาผลกระทบการเปลี่ยนแปลงภูมิอากาศ "</w:t>
      </w:r>
      <w:r w:rsidRPr="00696E7C">
        <w:rPr>
          <w:rFonts w:ascii="Tahoma" w:hAnsi="Tahoma" w:cs="Tahoma"/>
          <w:sz w:val="32"/>
          <w:szCs w:val="32"/>
          <w:cs/>
        </w:rPr>
        <w:br/>
        <w:t xml:space="preserve">พระ คาร์ดินัล </w:t>
      </w:r>
      <w:proofErr w:type="spellStart"/>
      <w:r w:rsidRPr="00696E7C">
        <w:rPr>
          <w:rFonts w:ascii="Tahoma" w:hAnsi="Tahoma" w:cs="Tahoma"/>
          <w:sz w:val="32"/>
          <w:szCs w:val="32"/>
        </w:rPr>
        <w:t>Parolin</w:t>
      </w:r>
      <w:proofErr w:type="spellEnd"/>
      <w:r w:rsidRPr="00696E7C">
        <w:rPr>
          <w:rFonts w:ascii="Tahoma" w:hAnsi="Tahoma" w:cs="Tahoma"/>
          <w:sz w:val="32"/>
          <w:szCs w:val="32"/>
          <w:cs/>
        </w:rPr>
        <w:t xml:space="preserve"> สรุปโดยการถ่ายทอดความปรารถนาดีของสมเด็จพระสันตะปาปาฟรานซิส แก่ผู้เข้าร่วมประชุม, และความหวังของพระองค์คือ "</w:t>
      </w:r>
      <w:proofErr w:type="gramStart"/>
      <w:r w:rsidRPr="00696E7C">
        <w:rPr>
          <w:rFonts w:ascii="Tahoma" w:hAnsi="Tahoma" w:cs="Tahoma"/>
          <w:sz w:val="32"/>
          <w:szCs w:val="32"/>
          <w:cs/>
        </w:rPr>
        <w:t>การอภิปรายและการไตร่ตรองของการประชุมนี้  นำไปสู่</w:t>
      </w:r>
      <w:proofErr w:type="gramEnd"/>
      <w:r w:rsidRPr="00696E7C">
        <w:rPr>
          <w:rFonts w:ascii="Tahoma" w:hAnsi="Tahoma" w:cs="Cambria Math"/>
          <w:sz w:val="32"/>
          <w:szCs w:val="32"/>
          <w:cs/>
        </w:rPr>
        <w:t>​​</w:t>
      </w:r>
      <w:r w:rsidRPr="00696E7C">
        <w:rPr>
          <w:rFonts w:ascii="Tahoma" w:hAnsi="Tahoma" w:cs="Tahoma"/>
          <w:sz w:val="32"/>
          <w:szCs w:val="32"/>
          <w:cs/>
        </w:rPr>
        <w:t>การไตร่ตรองความหมายของเศรษฐกิจและเป้าหมาย,เช่นเดียวกับการหาวิธีที่จะ รับประกันการเข้าถึงการพัฒนามนุษย์สมบูรณ์อย่างแท้จริงสำหรับทุกคน,โดยเฉพาะอย่างยิ่งคนยากจนและชนรุ่นในอนาคต"</w:t>
      </w:r>
    </w:p>
    <w:p w:rsidR="00696E7C" w:rsidRDefault="00696E7C" w:rsidP="00C00A8C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120130" cy="3056728"/>
            <wp:effectExtent l="19050" t="0" r="0" b="0"/>
            <wp:docPr id="16" name="yui_3_5_1_2_1432279982359_1626" descr="http://2.bp.blogspot.com/-hZIQpSD63xE/UtKuOLnvrXI/AAAAAAAAOxE/7GfT0SYVuFs/s1600/cardinals-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79982359_1626" descr="http://2.bp.blogspot.com/-hZIQpSD63xE/UtKuOLnvrXI/AAAAAAAAOxE/7GfT0SYVuFs/s1600/cardinals-resid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A8C">
        <w:rPr>
          <w:noProof/>
        </w:rPr>
        <w:drawing>
          <wp:inline distT="0" distB="0" distL="0" distR="0">
            <wp:extent cx="5486400" cy="3648075"/>
            <wp:effectExtent l="19050" t="0" r="0" b="0"/>
            <wp:docPr id="22" name="yui_3_5_1_2_1432280321166_737" descr="http://irows.ucr.edu/cd/courses/184/ecodegradpap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80321166_737" descr="http://irows.ucr.edu/cd/courses/184/ecodegradpap_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A8C">
        <w:rPr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25" name="yui_3_5_1_1_1432280313126_2007" descr="https://sp.yimg.com/ib/th?id=JN.D9NnbEp%2fMwNNjhdEeaEp9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80313126_2007" descr="https://sp.yimg.com/ib/th?id=JN.D9NnbEp%2fMwNNjhdEeaEp9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A8C" w:rsidRPr="00C00A8C">
        <w:t xml:space="preserve"> </w:t>
      </w:r>
      <w:r w:rsidR="00C00A8C">
        <w:rPr>
          <w:noProof/>
        </w:rPr>
        <w:drawing>
          <wp:inline distT="0" distB="0" distL="0" distR="0">
            <wp:extent cx="942975" cy="1504950"/>
            <wp:effectExtent l="19050" t="0" r="9525" b="0"/>
            <wp:docPr id="28" name="ihover-img" descr="Theme: Global Economy , Poverty &amp; Social In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heme: Global Economy , Poverty &amp; Social Inequalit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A8C" w:rsidRPr="00696E7C" w:rsidRDefault="00C00A8C" w:rsidP="00C00A8C">
      <w:pPr>
        <w:jc w:val="center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2857500" cy="1971675"/>
            <wp:effectExtent l="19050" t="0" r="0" b="0"/>
            <wp:docPr id="31" name="ihover-img" descr="Climate Change and Environmental Refugees Part II: Can we Decrease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Climate Change and Environmental Refugees Part II: Can we Decrease th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A8C">
        <w:t xml:space="preserve"> </w:t>
      </w:r>
      <w:r>
        <w:rPr>
          <w:noProof/>
        </w:rPr>
        <w:drawing>
          <wp:inline distT="0" distB="0" distL="0" distR="0">
            <wp:extent cx="3810000" cy="2905125"/>
            <wp:effectExtent l="19050" t="0" r="0" b="0"/>
            <wp:docPr id="34" name="yui_3_5_1_2_1432280510951_1014" descr="http://www.grida.no/graphicslib/thumbs/1805c933-493c-4b85-be16-ad06eb342332/medium/human-actions-leading-to-coastal-degradation_1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80510951_1014" descr="http://www.grida.no/graphicslib/thumbs/1805c933-493c-4b85-be16-ad06eb342332/medium/human-actions-leading-to-coastal-degradation_12a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A8C">
        <w:t xml:space="preserve"> </w:t>
      </w:r>
      <w:r>
        <w:rPr>
          <w:noProof/>
        </w:rPr>
        <w:lastRenderedPageBreak/>
        <w:drawing>
          <wp:inline distT="0" distB="0" distL="0" distR="0">
            <wp:extent cx="4724400" cy="3638550"/>
            <wp:effectExtent l="19050" t="0" r="0" b="0"/>
            <wp:docPr id="37" name="yui_3_5_1_2_1432280510951_1207" descr="http://www.mdpi.com/2071-1050/2/1/127/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80510951_1207" descr="http://www.mdpi.com/2071-1050/2/1/127/a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A8C">
        <w:t xml:space="preserve"> </w:t>
      </w:r>
      <w:r>
        <w:rPr>
          <w:noProof/>
        </w:rPr>
        <w:drawing>
          <wp:inline distT="0" distB="0" distL="0" distR="0">
            <wp:extent cx="4762500" cy="3581400"/>
            <wp:effectExtent l="19050" t="0" r="0" b="0"/>
            <wp:docPr id="40" name="yui_3_5_1_2_1432280510951_1501" descr="https://www.keralatourism.org/images/rt/rt-impacts-in-the-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80510951_1501" descr="https://www.keralatourism.org/images/rt/rt-impacts-in-the-Socia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A8C" w:rsidRPr="00696E7C" w:rsidSect="00696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6E7C"/>
    <w:rsid w:val="002715F9"/>
    <w:rsid w:val="00521948"/>
    <w:rsid w:val="00696E7C"/>
    <w:rsid w:val="007A6432"/>
    <w:rsid w:val="00C0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2015-05-22T07:21:00Z</dcterms:created>
  <dcterms:modified xsi:type="dcterms:W3CDTF">2015-05-22T07:43:00Z</dcterms:modified>
</cp:coreProperties>
</file>