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A0" w:rsidRDefault="00C722A0">
      <w:pPr>
        <w:rPr>
          <w:b/>
          <w:bCs/>
        </w:rPr>
      </w:pPr>
      <w:r>
        <w:rPr>
          <w:rFonts w:hint="cs"/>
          <w:b/>
          <w:bCs/>
          <w:cs/>
        </w:rPr>
        <w:t>สาระที่3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ผู้รู้จักรัก</w:t>
      </w:r>
    </w:p>
    <w:p w:rsidR="005E3AE8" w:rsidRDefault="00533EB3">
      <w:pPr>
        <w:rPr>
          <w:b/>
          <w:bCs/>
        </w:rPr>
      </w:pPr>
      <w:r>
        <w:rPr>
          <w:rFonts w:hint="cs"/>
          <w:b/>
          <w:bCs/>
          <w:cs/>
        </w:rPr>
        <w:t>สาระที่  3</w:t>
      </w:r>
      <w:r w:rsidR="00BD0FF5">
        <w:rPr>
          <w:rFonts w:hint="cs"/>
          <w:b/>
          <w:bCs/>
          <w:cs/>
        </w:rPr>
        <w:t xml:space="preserve">.5   </w:t>
      </w:r>
      <w:r w:rsidR="00C722A0">
        <w:rPr>
          <w:rFonts w:asciiTheme="majorBidi" w:hAnsiTheme="majorBidi" w:cstheme="majorBidi" w:hint="cs"/>
          <w:b/>
          <w:bCs/>
          <w:cs/>
        </w:rPr>
        <w:tab/>
      </w:r>
      <w:r w:rsidR="00BD0FF5">
        <w:rPr>
          <w:rFonts w:asciiTheme="majorBidi" w:hAnsiTheme="majorBidi" w:cstheme="majorBidi" w:hint="cs"/>
          <w:b/>
          <w:bCs/>
          <w:cs/>
        </w:rPr>
        <w:t>มีความรับผิดชอบ  มีวินัย</w:t>
      </w:r>
      <w:r>
        <w:rPr>
          <w:rFonts w:hint="cs"/>
          <w:b/>
          <w:bCs/>
          <w:cs/>
        </w:rPr>
        <w:t xml:space="preserve">  </w:t>
      </w:r>
    </w:p>
    <w:p w:rsidR="00533EB3" w:rsidRDefault="00533EB3" w:rsidP="00533EB3">
      <w:pPr>
        <w:rPr>
          <w:rFonts w:asciiTheme="majorBidi" w:hAnsiTheme="majorBidi" w:cstheme="majorBidi"/>
        </w:rPr>
      </w:pPr>
      <w:r w:rsidRPr="00533EB3">
        <w:rPr>
          <w:rFonts w:asciiTheme="majorBidi" w:hAnsiTheme="majorBidi" w:cstheme="majorBidi" w:hint="cs"/>
          <w:b/>
          <w:bCs/>
          <w:cs/>
        </w:rPr>
        <w:t xml:space="preserve">มาตรฐานที่   2.1  </w:t>
      </w:r>
      <w:r w:rsidRPr="00533EB3">
        <w:rPr>
          <w:rFonts w:asciiTheme="majorBidi" w:hAnsiTheme="majorBidi" w:cstheme="majorBidi" w:hint="cs"/>
          <w:cs/>
        </w:rPr>
        <w:t>เข้าใจ</w:t>
      </w:r>
      <w:r>
        <w:rPr>
          <w:rFonts w:asciiTheme="majorBidi" w:hAnsiTheme="majorBidi" w:cstheme="majorBidi" w:hint="cs"/>
          <w:cs/>
        </w:rPr>
        <w:t>และปฏิบัติตนเป็นพลเมืองดี มีค่านิยมที่ดีงาม และดำรงชีวิตอยู่ร่วมกันในสังคมอย่างสันติสุข</w:t>
      </w:r>
    </w:p>
    <w:p w:rsidR="00533EB3" w:rsidRDefault="00533EB3">
      <w:pPr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668"/>
        <w:gridCol w:w="4039"/>
        <w:gridCol w:w="4040"/>
      </w:tblGrid>
      <w:tr w:rsidR="00533EB3" w:rsidRPr="00533EB3" w:rsidTr="00533EB3">
        <w:tc>
          <w:tcPr>
            <w:tcW w:w="1668" w:type="dxa"/>
          </w:tcPr>
          <w:p w:rsidR="00533EB3" w:rsidRPr="00533EB3" w:rsidRDefault="00533EB3" w:rsidP="00533EB3">
            <w:pPr>
              <w:jc w:val="center"/>
              <w:rPr>
                <w:b/>
                <w:bCs/>
              </w:rPr>
            </w:pPr>
            <w:r w:rsidRPr="00533EB3">
              <w:rPr>
                <w:rFonts w:hint="cs"/>
                <w:b/>
                <w:bCs/>
                <w:cs/>
              </w:rPr>
              <w:t>ชั้น</w:t>
            </w:r>
          </w:p>
        </w:tc>
        <w:tc>
          <w:tcPr>
            <w:tcW w:w="4039" w:type="dxa"/>
          </w:tcPr>
          <w:p w:rsidR="00533EB3" w:rsidRPr="00533EB3" w:rsidRDefault="00533EB3" w:rsidP="00533EB3">
            <w:pPr>
              <w:jc w:val="center"/>
              <w:rPr>
                <w:b/>
                <w:bCs/>
              </w:rPr>
            </w:pPr>
            <w:r w:rsidRPr="00533EB3">
              <w:rPr>
                <w:rFonts w:hint="cs"/>
                <w:b/>
                <w:bCs/>
                <w:cs/>
              </w:rPr>
              <w:t>ผลการเรียนรู้</w:t>
            </w:r>
          </w:p>
        </w:tc>
        <w:tc>
          <w:tcPr>
            <w:tcW w:w="4040" w:type="dxa"/>
          </w:tcPr>
          <w:p w:rsidR="00533EB3" w:rsidRPr="00533EB3" w:rsidRDefault="00533EB3" w:rsidP="00533EB3">
            <w:pPr>
              <w:jc w:val="center"/>
              <w:rPr>
                <w:b/>
                <w:bCs/>
              </w:rPr>
            </w:pPr>
            <w:r w:rsidRPr="00533EB3">
              <w:rPr>
                <w:rFonts w:hint="cs"/>
                <w:b/>
                <w:bCs/>
                <w:cs/>
              </w:rPr>
              <w:t>สาระการเรียนรู้</w:t>
            </w:r>
          </w:p>
        </w:tc>
      </w:tr>
      <w:tr w:rsidR="00533EB3" w:rsidTr="00533EB3">
        <w:tc>
          <w:tcPr>
            <w:tcW w:w="1668" w:type="dxa"/>
          </w:tcPr>
          <w:p w:rsidR="00533EB3" w:rsidRDefault="00533EB3" w:rsidP="00B37A80">
            <w:pPr>
              <w:jc w:val="center"/>
            </w:pPr>
            <w:r>
              <w:rPr>
                <w:rFonts w:hint="cs"/>
                <w:cs/>
              </w:rPr>
              <w:t>ป.</w:t>
            </w:r>
            <w:r w:rsidR="00071D01">
              <w:rPr>
                <w:rFonts w:hint="cs"/>
                <w:cs/>
              </w:rPr>
              <w:t>5</w:t>
            </w:r>
          </w:p>
        </w:tc>
        <w:tc>
          <w:tcPr>
            <w:tcW w:w="4039" w:type="dxa"/>
          </w:tcPr>
          <w:p w:rsidR="00B37A80" w:rsidRDefault="00071D01" w:rsidP="00B37A80">
            <w:pPr>
              <w:rPr>
                <w:cs/>
              </w:rPr>
            </w:pPr>
            <w:r>
              <w:rPr>
                <w:rFonts w:hint="cs"/>
                <w:cs/>
              </w:rPr>
              <w:t>1.  อภิปราย และยกตัวอย่างบุคคลที่ปฏิบัติตนเป็นแบบอย่างในด้านความรับผิดชอบ มีวินัยต่อตนเอง สังคม ประเทศชาติ</w:t>
            </w:r>
          </w:p>
        </w:tc>
        <w:tc>
          <w:tcPr>
            <w:tcW w:w="4040" w:type="dxa"/>
          </w:tcPr>
          <w:p w:rsidR="00BC2218" w:rsidRDefault="00BC2218" w:rsidP="00BC2218">
            <w:r>
              <w:rPr>
                <w:rFonts w:hint="cs"/>
                <w:cs/>
              </w:rPr>
              <w:t xml:space="preserve">1.บุคคลผู้เป็นแบบอย่างในการปฏิบัติตนเป็นผู้มีความรับผิดชอบ มีวินัยต่อตนเอง </w:t>
            </w:r>
          </w:p>
          <w:p w:rsidR="00BC2218" w:rsidRDefault="00BC2218" w:rsidP="00BC2218">
            <w:pPr>
              <w:rPr>
                <w:cs/>
              </w:rPr>
            </w:pPr>
            <w:r>
              <w:rPr>
                <w:rFonts w:hint="cs"/>
                <w:cs/>
              </w:rPr>
              <w:t>2.บุคคลผู้เป็นแบบอย่างในการปฏิบัติตนเป็นผู้มีความรับผิดชอบ มีวินัยต่อชุมชนท้องถิ่น</w:t>
            </w:r>
          </w:p>
          <w:p w:rsidR="00BC2218" w:rsidRDefault="00BC2218" w:rsidP="00BC2218">
            <w:r>
              <w:rPr>
                <w:rFonts w:hint="cs"/>
                <w:cs/>
              </w:rPr>
              <w:t xml:space="preserve">3.บุคคลผู้เป็นแบบอย่างในการปฏิบัติตนเป็นผู้มีความรับผิดชอบ มีวินัยต่อสังคม </w:t>
            </w:r>
          </w:p>
          <w:p w:rsidR="00B37A80" w:rsidRDefault="00BC2218" w:rsidP="00BC2218">
            <w:r>
              <w:rPr>
                <w:rFonts w:hint="cs"/>
                <w:cs/>
              </w:rPr>
              <w:t>และประเทศชาติ</w:t>
            </w:r>
          </w:p>
        </w:tc>
      </w:tr>
    </w:tbl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071D01" w:rsidRDefault="00071D01"/>
    <w:p w:rsidR="00533EB3" w:rsidRDefault="00533EB3"/>
    <w:p w:rsidR="00533EB3" w:rsidRDefault="00533EB3" w:rsidP="00533EB3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โครงสร้างจริยศึกษาชั้นประถมศึกษาปีที่ </w:t>
      </w:r>
      <w:r w:rsidR="00071D01">
        <w:rPr>
          <w:rFonts w:hint="cs"/>
          <w:b/>
          <w:bCs/>
          <w:cs/>
        </w:rPr>
        <w:t>5</w:t>
      </w:r>
    </w:p>
    <w:p w:rsidR="00BC2218" w:rsidRDefault="00BC2218" w:rsidP="00533EB3">
      <w:pPr>
        <w:jc w:val="center"/>
        <w:rPr>
          <w:b/>
          <w:bCs/>
        </w:rPr>
      </w:pPr>
    </w:p>
    <w:tbl>
      <w:tblPr>
        <w:tblStyle w:val="TableGrid"/>
        <w:tblW w:w="9736" w:type="dxa"/>
        <w:tblLook w:val="04A0"/>
      </w:tblPr>
      <w:tblGrid>
        <w:gridCol w:w="1101"/>
        <w:gridCol w:w="2126"/>
        <w:gridCol w:w="2622"/>
        <w:gridCol w:w="2623"/>
        <w:gridCol w:w="1264"/>
      </w:tblGrid>
      <w:tr w:rsidR="00533EB3" w:rsidRPr="00533EB3" w:rsidTr="00533EB3">
        <w:tc>
          <w:tcPr>
            <w:tcW w:w="1101" w:type="dxa"/>
          </w:tcPr>
          <w:p w:rsidR="00533EB3" w:rsidRPr="00533EB3" w:rsidRDefault="00533EB3" w:rsidP="00533EB3">
            <w:pPr>
              <w:jc w:val="center"/>
              <w:rPr>
                <w:b/>
                <w:bCs/>
              </w:rPr>
            </w:pPr>
            <w:r w:rsidRPr="00533EB3">
              <w:rPr>
                <w:rFonts w:hint="cs"/>
                <w:b/>
                <w:bCs/>
                <w:cs/>
              </w:rPr>
              <w:t>หน่วยที่</w:t>
            </w:r>
          </w:p>
        </w:tc>
        <w:tc>
          <w:tcPr>
            <w:tcW w:w="2126" w:type="dxa"/>
          </w:tcPr>
          <w:p w:rsidR="00533EB3" w:rsidRPr="00533EB3" w:rsidRDefault="00533EB3" w:rsidP="00533EB3">
            <w:pPr>
              <w:jc w:val="center"/>
              <w:rPr>
                <w:b/>
                <w:bCs/>
              </w:rPr>
            </w:pPr>
            <w:r w:rsidRPr="00533EB3">
              <w:rPr>
                <w:rFonts w:hint="cs"/>
                <w:b/>
                <w:bCs/>
                <w:cs/>
              </w:rPr>
              <w:t>ชื่อหน่วยการเรียนรู้</w:t>
            </w:r>
          </w:p>
        </w:tc>
        <w:tc>
          <w:tcPr>
            <w:tcW w:w="2622" w:type="dxa"/>
          </w:tcPr>
          <w:p w:rsidR="00533EB3" w:rsidRPr="00533EB3" w:rsidRDefault="00533EB3" w:rsidP="00533EB3">
            <w:pPr>
              <w:jc w:val="center"/>
              <w:rPr>
                <w:b/>
                <w:bCs/>
              </w:rPr>
            </w:pPr>
            <w:r w:rsidRPr="00533EB3">
              <w:rPr>
                <w:rFonts w:hint="cs"/>
                <w:b/>
                <w:bCs/>
                <w:cs/>
              </w:rPr>
              <w:t>ผลการเรียนรู้ที่คาดหวัง</w:t>
            </w:r>
          </w:p>
        </w:tc>
        <w:tc>
          <w:tcPr>
            <w:tcW w:w="2623" w:type="dxa"/>
          </w:tcPr>
          <w:p w:rsidR="00533EB3" w:rsidRPr="00533EB3" w:rsidRDefault="00533EB3" w:rsidP="00533EB3">
            <w:pPr>
              <w:jc w:val="center"/>
              <w:rPr>
                <w:b/>
                <w:bCs/>
              </w:rPr>
            </w:pPr>
            <w:r w:rsidRPr="00533EB3">
              <w:rPr>
                <w:rFonts w:hint="cs"/>
                <w:b/>
                <w:bCs/>
                <w:cs/>
              </w:rPr>
              <w:t>สาระสำคัญ</w:t>
            </w:r>
          </w:p>
        </w:tc>
        <w:tc>
          <w:tcPr>
            <w:tcW w:w="1264" w:type="dxa"/>
          </w:tcPr>
          <w:p w:rsidR="00533EB3" w:rsidRPr="00533EB3" w:rsidRDefault="00533EB3" w:rsidP="00533EB3">
            <w:pPr>
              <w:jc w:val="center"/>
              <w:rPr>
                <w:b/>
                <w:bCs/>
              </w:rPr>
            </w:pPr>
            <w:r w:rsidRPr="00533EB3">
              <w:rPr>
                <w:rFonts w:hint="cs"/>
                <w:b/>
                <w:bCs/>
                <w:cs/>
              </w:rPr>
              <w:t>จำนวนคาบ</w:t>
            </w:r>
          </w:p>
        </w:tc>
      </w:tr>
      <w:tr w:rsidR="00533EB3" w:rsidTr="00533EB3">
        <w:tc>
          <w:tcPr>
            <w:tcW w:w="1101" w:type="dxa"/>
          </w:tcPr>
          <w:p w:rsidR="00533EB3" w:rsidRDefault="00B37A80" w:rsidP="00533EB3">
            <w:pPr>
              <w:jc w:val="center"/>
            </w:pPr>
            <w:r>
              <w:rPr>
                <w:rFonts w:hint="cs"/>
                <w:cs/>
              </w:rPr>
              <w:t>1</w:t>
            </w:r>
          </w:p>
          <w:p w:rsidR="00294756" w:rsidRDefault="00294756" w:rsidP="00533EB3">
            <w:pPr>
              <w:jc w:val="center"/>
            </w:pPr>
          </w:p>
          <w:p w:rsidR="00294756" w:rsidRDefault="00294756" w:rsidP="00533EB3">
            <w:pPr>
              <w:jc w:val="center"/>
            </w:pPr>
          </w:p>
          <w:p w:rsidR="00071D01" w:rsidRDefault="00071D01" w:rsidP="00533EB3">
            <w:pPr>
              <w:jc w:val="center"/>
            </w:pPr>
          </w:p>
          <w:p w:rsidR="00294756" w:rsidRDefault="00294756" w:rsidP="00533EB3">
            <w:pPr>
              <w:jc w:val="center"/>
            </w:pPr>
            <w:r>
              <w:t>2</w:t>
            </w:r>
          </w:p>
          <w:p w:rsidR="00294756" w:rsidRDefault="00294756" w:rsidP="00533EB3">
            <w:pPr>
              <w:jc w:val="center"/>
            </w:pPr>
          </w:p>
          <w:p w:rsidR="00294756" w:rsidRDefault="00294756" w:rsidP="00533EB3">
            <w:pPr>
              <w:jc w:val="center"/>
            </w:pPr>
          </w:p>
          <w:p w:rsidR="00071D01" w:rsidRDefault="00071D01" w:rsidP="00533EB3">
            <w:pPr>
              <w:jc w:val="center"/>
            </w:pPr>
          </w:p>
          <w:p w:rsidR="00071D01" w:rsidRDefault="00071D01" w:rsidP="00533EB3">
            <w:pPr>
              <w:jc w:val="center"/>
            </w:pPr>
          </w:p>
          <w:p w:rsidR="00294756" w:rsidRDefault="00294756" w:rsidP="00533EB3">
            <w:pPr>
              <w:jc w:val="center"/>
              <w:rPr>
                <w:cs/>
              </w:rPr>
            </w:pPr>
            <w:r>
              <w:t>3</w:t>
            </w:r>
          </w:p>
        </w:tc>
        <w:tc>
          <w:tcPr>
            <w:tcW w:w="2126" w:type="dxa"/>
          </w:tcPr>
          <w:p w:rsidR="00294756" w:rsidRDefault="00071D01" w:rsidP="00533EB3">
            <w:r>
              <w:rPr>
                <w:rFonts w:hint="cs"/>
                <w:cs/>
              </w:rPr>
              <w:t>แบบอย่างดีมีวินัย</w:t>
            </w:r>
          </w:p>
          <w:p w:rsidR="00071D01" w:rsidRDefault="00071D01" w:rsidP="00533EB3"/>
          <w:p w:rsidR="00071D01" w:rsidRDefault="00071D01" w:rsidP="00533EB3"/>
          <w:p w:rsidR="00071D01" w:rsidRDefault="00071D01" w:rsidP="00533EB3"/>
          <w:p w:rsidR="00071D01" w:rsidRDefault="00071D01" w:rsidP="00533EB3">
            <w:r>
              <w:rPr>
                <w:rFonts w:hint="cs"/>
                <w:cs/>
              </w:rPr>
              <w:t>ท้องถิ่นตัวอย่าง สร้างสรรค์สังคม</w:t>
            </w:r>
          </w:p>
          <w:p w:rsidR="00071D01" w:rsidRDefault="00071D01" w:rsidP="00533EB3"/>
          <w:p w:rsidR="00071D01" w:rsidRDefault="00071D01" w:rsidP="00533EB3"/>
          <w:p w:rsidR="00071D01" w:rsidRDefault="00071D01" w:rsidP="00533EB3"/>
          <w:p w:rsidR="00071D01" w:rsidRDefault="00071D01" w:rsidP="00533EB3">
            <w:pPr>
              <w:rPr>
                <w:cs/>
              </w:rPr>
            </w:pPr>
            <w:r>
              <w:rPr>
                <w:rFonts w:hint="cs"/>
                <w:cs/>
              </w:rPr>
              <w:t>รักถิ่นไทย มีวินัย  รับผิดชอบ</w:t>
            </w:r>
          </w:p>
        </w:tc>
        <w:tc>
          <w:tcPr>
            <w:tcW w:w="2622" w:type="dxa"/>
          </w:tcPr>
          <w:p w:rsidR="005A51E8" w:rsidRDefault="00071D01" w:rsidP="00533EB3">
            <w:r>
              <w:rPr>
                <w:rFonts w:hint="cs"/>
                <w:cs/>
              </w:rPr>
              <w:t>1.  วิเคราะห์ อภิปราย และยกตัวอย่างในการปฏิบัติตนเป็นผู้มีความรับผิดชอบ และมีวินัยต่อตนเองได้</w:t>
            </w:r>
          </w:p>
          <w:p w:rsidR="00071D01" w:rsidRDefault="00071D01" w:rsidP="00533EB3">
            <w:r>
              <w:rPr>
                <w:rFonts w:hint="cs"/>
                <w:cs/>
              </w:rPr>
              <w:t>2.  วิเคราะห์ อภิปราย และยกตัวอย่างบุคคลผู้เป็นแบบอย่างในการปฏิบัติตนเป็นผู้มีความรับผิดชอบ และมีวินัยต่อชุมชน / ท้องถิ่นได้</w:t>
            </w:r>
          </w:p>
          <w:p w:rsidR="00071D01" w:rsidRDefault="00071D01" w:rsidP="00533EB3">
            <w:pPr>
              <w:rPr>
                <w:cs/>
              </w:rPr>
            </w:pPr>
            <w:r>
              <w:rPr>
                <w:rFonts w:hint="cs"/>
                <w:cs/>
              </w:rPr>
              <w:t>3.  วิเคราะห์ อภิปราย และยกตัวอย่างบุคคลผู้เป็นแบบอย่างในการปฏิบัติตนเป็นผู้มีความรับผิดชอบ และมีวินัยต่อสังคม/ประเทศชาติได้</w:t>
            </w:r>
          </w:p>
        </w:tc>
        <w:tc>
          <w:tcPr>
            <w:tcW w:w="2623" w:type="dxa"/>
          </w:tcPr>
          <w:p w:rsidR="00B37A80" w:rsidRDefault="00071D01" w:rsidP="00533EB3">
            <w:r>
              <w:rPr>
                <w:rFonts w:hint="cs"/>
                <w:cs/>
              </w:rPr>
              <w:t>1.  คุณลักษณะของบุคคลที่เป็นแบบอย่างที่มีความรับผิดชอบ มีวินัยต่อตนเอง</w:t>
            </w:r>
          </w:p>
          <w:p w:rsidR="00071D01" w:rsidRDefault="00071D01" w:rsidP="00533EB3"/>
          <w:p w:rsidR="00071D01" w:rsidRDefault="00071D01" w:rsidP="00533EB3">
            <w:r>
              <w:rPr>
                <w:rFonts w:hint="cs"/>
                <w:cs/>
              </w:rPr>
              <w:t>2.  คุณลักษณะของบุคคลที่เป็นแบบอย่าง ที่มีความรับผิดชอบ มีวินัยต่อชุมชน ท้องถิ่น</w:t>
            </w:r>
          </w:p>
          <w:p w:rsidR="00071D01" w:rsidRDefault="00071D01" w:rsidP="00533EB3"/>
          <w:p w:rsidR="00071D01" w:rsidRPr="00533EB3" w:rsidRDefault="00071D01" w:rsidP="00533EB3">
            <w:pPr>
              <w:rPr>
                <w:cs/>
              </w:rPr>
            </w:pPr>
            <w:r>
              <w:rPr>
                <w:rFonts w:hint="cs"/>
                <w:cs/>
              </w:rPr>
              <w:t>3.  คุณลักษณะของบุคคลที่เป็นแบบอย่าง ที่มีความรับผิดชอบ มีวินัยต่อสังคม ประเทศชาติ</w:t>
            </w:r>
          </w:p>
        </w:tc>
        <w:tc>
          <w:tcPr>
            <w:tcW w:w="1264" w:type="dxa"/>
          </w:tcPr>
          <w:p w:rsidR="00533EB3" w:rsidRDefault="00071D01" w:rsidP="00533EB3">
            <w:pPr>
              <w:jc w:val="center"/>
            </w:pPr>
            <w:r>
              <w:rPr>
                <w:rFonts w:hint="cs"/>
                <w:cs/>
              </w:rPr>
              <w:t>1</w:t>
            </w:r>
          </w:p>
          <w:p w:rsidR="00071D01" w:rsidRDefault="00071D01" w:rsidP="00533EB3">
            <w:pPr>
              <w:jc w:val="center"/>
            </w:pPr>
          </w:p>
          <w:p w:rsidR="00071D01" w:rsidRDefault="00071D01" w:rsidP="00533EB3">
            <w:pPr>
              <w:jc w:val="center"/>
            </w:pPr>
          </w:p>
          <w:p w:rsidR="00071D01" w:rsidRDefault="00071D01" w:rsidP="00533EB3">
            <w:pPr>
              <w:jc w:val="center"/>
            </w:pPr>
          </w:p>
          <w:p w:rsidR="00071D01" w:rsidRDefault="00071D01" w:rsidP="00533EB3">
            <w:pPr>
              <w:jc w:val="center"/>
            </w:pPr>
            <w:r>
              <w:rPr>
                <w:rFonts w:hint="cs"/>
                <w:cs/>
              </w:rPr>
              <w:t>1</w:t>
            </w:r>
          </w:p>
          <w:p w:rsidR="00071D01" w:rsidRDefault="00071D01" w:rsidP="00533EB3">
            <w:pPr>
              <w:jc w:val="center"/>
            </w:pPr>
          </w:p>
          <w:p w:rsidR="00071D01" w:rsidRDefault="00071D01" w:rsidP="00533EB3">
            <w:pPr>
              <w:jc w:val="center"/>
            </w:pPr>
          </w:p>
          <w:p w:rsidR="00071D01" w:rsidRDefault="00071D01" w:rsidP="00533EB3">
            <w:pPr>
              <w:jc w:val="center"/>
            </w:pPr>
          </w:p>
          <w:p w:rsidR="00071D01" w:rsidRDefault="00071D01" w:rsidP="00533EB3">
            <w:pPr>
              <w:jc w:val="center"/>
            </w:pPr>
          </w:p>
          <w:p w:rsidR="00071D01" w:rsidRDefault="00071D01" w:rsidP="00533EB3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</w:tr>
    </w:tbl>
    <w:p w:rsidR="00533EB3" w:rsidRDefault="00533EB3" w:rsidP="00533EB3"/>
    <w:p w:rsidR="00E24C40" w:rsidRDefault="00E24C40" w:rsidP="00533EB3"/>
    <w:p w:rsidR="00E24C40" w:rsidRDefault="00E24C40" w:rsidP="00533EB3"/>
    <w:p w:rsidR="00E24C40" w:rsidRDefault="00E24C40" w:rsidP="00533EB3"/>
    <w:p w:rsidR="00E24C40" w:rsidRDefault="00E24C40" w:rsidP="00533EB3"/>
    <w:p w:rsidR="00E24C40" w:rsidRDefault="00E24C40" w:rsidP="00533EB3"/>
    <w:p w:rsidR="00E24C40" w:rsidRDefault="00E24C40" w:rsidP="00533EB3"/>
    <w:p w:rsidR="00E24C40" w:rsidRDefault="00E24C40" w:rsidP="00533EB3"/>
    <w:p w:rsidR="00E24C40" w:rsidRDefault="00E24C40" w:rsidP="00533EB3"/>
    <w:p w:rsidR="00E24C40" w:rsidRDefault="00E24C40" w:rsidP="00533EB3"/>
    <w:p w:rsidR="00E24C40" w:rsidRDefault="00E24C40" w:rsidP="00533EB3"/>
    <w:p w:rsidR="00E24C40" w:rsidRDefault="00E24C40" w:rsidP="00533EB3"/>
    <w:p w:rsidR="00E24C40" w:rsidRDefault="00E24C40" w:rsidP="00533EB3"/>
    <w:p w:rsidR="00AD734F" w:rsidRDefault="00AD734F" w:rsidP="00AD734F">
      <w:pPr>
        <w:rPr>
          <w:b/>
          <w:bCs/>
        </w:rPr>
      </w:pPr>
      <w:r>
        <w:rPr>
          <w:rFonts w:hint="cs"/>
          <w:b/>
          <w:bCs/>
          <w:cs/>
        </w:rPr>
        <w:t>สาระที่ 3</w:t>
      </w:r>
      <w:r>
        <w:rPr>
          <w:rFonts w:hint="cs"/>
          <w:b/>
          <w:bCs/>
          <w:cs/>
        </w:rPr>
        <w:tab/>
        <w:t>ผู้รู้จักรัก</w:t>
      </w:r>
    </w:p>
    <w:p w:rsidR="00E24C40" w:rsidRDefault="00E24C40" w:rsidP="00E24C40">
      <w:pPr>
        <w:rPr>
          <w:b/>
          <w:bCs/>
        </w:rPr>
      </w:pPr>
      <w:r>
        <w:rPr>
          <w:rFonts w:hint="cs"/>
          <w:b/>
          <w:bCs/>
          <w:cs/>
        </w:rPr>
        <w:t>สาระที่  3</w:t>
      </w:r>
      <w:r w:rsidR="00BD0FF5">
        <w:rPr>
          <w:rFonts w:hint="cs"/>
          <w:b/>
          <w:bCs/>
          <w:cs/>
        </w:rPr>
        <w:t xml:space="preserve">.5 </w:t>
      </w:r>
      <w:r w:rsidR="00AD734F">
        <w:rPr>
          <w:rFonts w:asciiTheme="majorBidi" w:hAnsiTheme="majorBidi" w:cstheme="majorBidi" w:hint="cs"/>
          <w:b/>
          <w:bCs/>
          <w:cs/>
        </w:rPr>
        <w:tab/>
      </w:r>
      <w:r w:rsidR="00BD0FF5">
        <w:rPr>
          <w:rFonts w:asciiTheme="majorBidi" w:hAnsiTheme="majorBidi" w:cstheme="majorBidi" w:hint="cs"/>
          <w:b/>
          <w:bCs/>
          <w:cs/>
        </w:rPr>
        <w:t>มีความรับผิดชอบ  มีวินัย</w:t>
      </w:r>
      <w:r>
        <w:rPr>
          <w:rFonts w:hint="cs"/>
          <w:b/>
          <w:bCs/>
          <w:cs/>
        </w:rPr>
        <w:t xml:space="preserve">  </w:t>
      </w:r>
      <w:r w:rsidR="00BD0FF5">
        <w:rPr>
          <w:rFonts w:hint="cs"/>
          <w:b/>
          <w:bCs/>
          <w:cs/>
        </w:rPr>
        <w:t xml:space="preserve"> </w:t>
      </w:r>
    </w:p>
    <w:p w:rsidR="00E24C40" w:rsidRDefault="00E24C40" w:rsidP="00E24C40">
      <w:r>
        <w:rPr>
          <w:rFonts w:hint="cs"/>
          <w:b/>
          <w:bCs/>
          <w:cs/>
        </w:rPr>
        <w:t>มาตรฐาน ส.2.1</w:t>
      </w:r>
      <w:r>
        <w:rPr>
          <w:rFonts w:hint="cs"/>
          <w:cs/>
        </w:rPr>
        <w:t xml:space="preserve">  ส.2.1  </w:t>
      </w:r>
      <w:r w:rsidRPr="00485EA4">
        <w:rPr>
          <w:rFonts w:hint="cs"/>
          <w:spacing w:val="-20"/>
          <w:cs/>
        </w:rPr>
        <w:t>เข้าใจ และปฏิบัติตนเป็นพลเมืองดีมีค่านิยมที่ดีงาม และ</w:t>
      </w:r>
      <w:r>
        <w:rPr>
          <w:rFonts w:hint="cs"/>
          <w:cs/>
        </w:rPr>
        <w:t>ดำรงชีวิตอยู่ร่วมกันในสังคมอย่างสันติสุข</w:t>
      </w:r>
    </w:p>
    <w:p w:rsidR="00E24C40" w:rsidRDefault="00E24C40" w:rsidP="00E24C40">
      <w:r>
        <w:rPr>
          <w:rFonts w:hint="cs"/>
          <w:b/>
          <w:bCs/>
          <w:cs/>
        </w:rPr>
        <w:t>หน่วยที่  1</w:t>
      </w:r>
      <w:r>
        <w:rPr>
          <w:rFonts w:hint="cs"/>
          <w:cs/>
        </w:rPr>
        <w:t xml:space="preserve">   แบบอย่างดีมีวินัย  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    จำนวน  1  คาบ</w:t>
      </w:r>
    </w:p>
    <w:p w:rsidR="00E24C40" w:rsidRDefault="00E24C40" w:rsidP="00E24C40">
      <w:r>
        <w:rPr>
          <w:rFonts w:hint="cs"/>
          <w:cs/>
        </w:rPr>
        <w:t>********************************************************************************************</w:t>
      </w:r>
    </w:p>
    <w:p w:rsidR="00E24C40" w:rsidRDefault="00E24C40" w:rsidP="00E24C40">
      <w:pPr>
        <w:rPr>
          <w:b/>
          <w:bCs/>
        </w:rPr>
      </w:pPr>
      <w:r>
        <w:rPr>
          <w:rFonts w:hint="cs"/>
          <w:b/>
          <w:bCs/>
          <w:cs/>
        </w:rPr>
        <w:t>1.  มาตรฐานการเรียนรู้</w:t>
      </w:r>
    </w:p>
    <w:p w:rsidR="00E24C40" w:rsidRDefault="00E24C40" w:rsidP="00E24C40">
      <w:r>
        <w:rPr>
          <w:rFonts w:hint="cs"/>
          <w:cs/>
        </w:rPr>
        <w:t>ส.2.1  เข้าใจ และปฏิบัติตนเป็นพลเมืองดีมีค่านิยมที่ดีงาม และดำรงชีวิตอยู่ร่วมกันในสังคมอย่างสันติสุข</w:t>
      </w:r>
    </w:p>
    <w:p w:rsidR="00E24C40" w:rsidRDefault="00E24C40" w:rsidP="00E24C40">
      <w:pPr>
        <w:rPr>
          <w:b/>
          <w:bCs/>
        </w:rPr>
      </w:pPr>
      <w:r>
        <w:rPr>
          <w:rFonts w:hint="cs"/>
          <w:b/>
          <w:bCs/>
          <w:cs/>
        </w:rPr>
        <w:t>2.  สาระการเรียนรู้</w:t>
      </w:r>
    </w:p>
    <w:p w:rsidR="00E24C40" w:rsidRDefault="00E24C40" w:rsidP="00533EB3">
      <w:r>
        <w:rPr>
          <w:rFonts w:hint="cs"/>
          <w:cs/>
        </w:rPr>
        <w:tab/>
        <w:t>ตัวอย่างบุคคลผู้เป็นแบบอย่างในการปฏิบัติตนเป็นผู้มีความรับผิดชอบ และมีวินัยต่อตนเอง ได้แก่ เรื่อง นักเรียนของครูประสิทธิ์</w:t>
      </w:r>
    </w:p>
    <w:p w:rsidR="00E24C40" w:rsidRDefault="00E24C40" w:rsidP="00533EB3">
      <w:r>
        <w:rPr>
          <w:rFonts w:hint="cs"/>
          <w:b/>
          <w:bCs/>
          <w:cs/>
        </w:rPr>
        <w:t>3.  ผลการเรียนรู้</w:t>
      </w:r>
    </w:p>
    <w:p w:rsidR="00E24C40" w:rsidRDefault="00E24C40" w:rsidP="00533EB3">
      <w:pPr>
        <w:rPr>
          <w:cs/>
        </w:rPr>
      </w:pPr>
      <w:r>
        <w:rPr>
          <w:rFonts w:hint="cs"/>
          <w:cs/>
        </w:rPr>
        <w:tab/>
        <w:t>1.  ยกตัวอย่าง และอภิปรายบุคคลตัวอย่างที่ปฏิบัติตนเป็นผู้มีความรับผิดชอบ และมีวินัยต่อตนเอง</w:t>
      </w:r>
      <w:r w:rsidR="00C722A0">
        <w:rPr>
          <w:rFonts w:hint="cs"/>
          <w:cs/>
        </w:rPr>
        <w:t>ได้อย่างเหมาะสม</w:t>
      </w:r>
    </w:p>
    <w:p w:rsidR="00E24C40" w:rsidRDefault="00E24C40" w:rsidP="00533EB3">
      <w:pPr>
        <w:rPr>
          <w:cs/>
        </w:rPr>
      </w:pPr>
      <w:r>
        <w:rPr>
          <w:rFonts w:hint="cs"/>
          <w:cs/>
        </w:rPr>
        <w:tab/>
        <w:t>2.  สรุปความรู้ ข้อคิดไปใช้เป็นแนวทางในการปฏิบัติตนเป็นผู้มีความรับผิดชอบ และมีวินัยต่อตนเอง</w:t>
      </w:r>
      <w:r w:rsidR="00C722A0">
        <w:rPr>
          <w:rFonts w:hint="cs"/>
          <w:cs/>
        </w:rPr>
        <w:t>ได้</w:t>
      </w:r>
    </w:p>
    <w:p w:rsidR="00E24C40" w:rsidRDefault="00E24C40" w:rsidP="00533EB3">
      <w:r>
        <w:rPr>
          <w:rFonts w:hint="cs"/>
          <w:b/>
          <w:bCs/>
          <w:cs/>
        </w:rPr>
        <w:t>4.  สาระสำคัญ</w:t>
      </w:r>
    </w:p>
    <w:p w:rsidR="00E24C40" w:rsidRDefault="00E24C40" w:rsidP="00533EB3">
      <w:r>
        <w:rPr>
          <w:rFonts w:hint="cs"/>
          <w:cs/>
        </w:rPr>
        <w:tab/>
        <w:t>บุคคลตัวอย่างที่มีความรับผิดชอบต่อตนเอง และมีวินัย คือบุคคลที่ได้รับยกย่องว่าเป็นผู้ปฏิบัติตน มีความรับผิดชอบต่อตนเอง และมีวินัย เสมอต้นเสมอปลาย มีความซื่อตรง ซื่อสัตย์ ปฏิบัติตนเป็นพลเมืองดี มีค่านิยมที่ดีงาม และเป็นแบบอย่างในการดำเนินชีวิตได้เป็นอย่างดี</w:t>
      </w:r>
    </w:p>
    <w:p w:rsidR="00E24C40" w:rsidRDefault="00E24C40" w:rsidP="00533EB3">
      <w:pPr>
        <w:rPr>
          <w:b/>
          <w:bCs/>
        </w:rPr>
      </w:pPr>
      <w:r>
        <w:rPr>
          <w:rFonts w:hint="cs"/>
          <w:b/>
          <w:bCs/>
          <w:cs/>
        </w:rPr>
        <w:t>5.  คุณค่าพระวรสาร</w:t>
      </w:r>
    </w:p>
    <w:p w:rsidR="00E24C40" w:rsidRDefault="00E24C40" w:rsidP="00533EB3">
      <w:r>
        <w:rPr>
          <w:rFonts w:hint="cs"/>
          <w:cs/>
        </w:rPr>
        <w:tab/>
        <w:t xml:space="preserve">ความเป็นหนึ่ง / ความเป็นชุมชน  </w:t>
      </w:r>
      <w:r>
        <w:t>(unity / community)</w:t>
      </w:r>
    </w:p>
    <w:p w:rsidR="00E24C40" w:rsidRDefault="00E24C40" w:rsidP="00533EB3">
      <w:r>
        <w:rPr>
          <w:rFonts w:hint="cs"/>
          <w:cs/>
        </w:rPr>
        <w:tab/>
        <w:t>พระเยซูสอนว่า มนุษย์ทุกคนเป็นพี่น้องกัน ทุกคนมีพระเจ้าเป็นพระบิดาองค์เดียวกัน ดังนั้น มนุษย์จึงต้องสร้างสังคมมนุษย์ให้น่าอยู่ มีความเป็นพี่เป็นน้องกัน มีสายใยยึดเหนี่ยวกันอย่างมั่นคง ไม่ว่าเราจะอยู่ในหน่วยใดของสังคม ทั้งบ้าน โรงเรียน และท้องถิ่น เราต้องแสดงความเป็นเจ้าของ การมีส่วนร่วมในชีวิตของชุมชนนั้นๆ</w:t>
      </w:r>
    </w:p>
    <w:p w:rsidR="00E24C40" w:rsidRDefault="00E24C40" w:rsidP="00533EB3">
      <w:pPr>
        <w:rPr>
          <w:b/>
          <w:bCs/>
        </w:rPr>
      </w:pPr>
      <w:r>
        <w:rPr>
          <w:rFonts w:hint="cs"/>
          <w:b/>
          <w:bCs/>
          <w:cs/>
        </w:rPr>
        <w:t>6.  กิจกรรมการเรียนรู้</w:t>
      </w:r>
    </w:p>
    <w:p w:rsidR="00E24C40" w:rsidRDefault="00E24C40" w:rsidP="00533EB3">
      <w:r>
        <w:rPr>
          <w:rFonts w:hint="cs"/>
          <w:cs/>
        </w:rPr>
        <w:tab/>
        <w:t>1.  ร่วมกันสนทนาถึงบุคคลผู้เป็นแบบอย่างในใจ นักเรียนที่นักเรียนประทับใจ พร้อมแสดงความคิดเห็นร่วมกัน ครูโยงนำสู่เนื้อหา</w:t>
      </w:r>
    </w:p>
    <w:p w:rsidR="00E24C40" w:rsidRDefault="009031F9" w:rsidP="00533EB3">
      <w:r>
        <w:rPr>
          <w:rFonts w:hint="cs"/>
          <w:cs/>
        </w:rPr>
        <w:tab/>
        <w:t>2.  ครูเล่านิทาน</w:t>
      </w:r>
      <w:r w:rsidR="00E24C40">
        <w:rPr>
          <w:rFonts w:hint="cs"/>
          <w:cs/>
        </w:rPr>
        <w:t xml:space="preserve"> เรื่อง</w:t>
      </w:r>
      <w:r>
        <w:rPr>
          <w:rFonts w:hint="cs"/>
          <w:cs/>
        </w:rPr>
        <w:t xml:space="preserve">  </w:t>
      </w:r>
      <w:r w:rsidR="00E24C40">
        <w:rPr>
          <w:rFonts w:hint="cs"/>
          <w:cs/>
        </w:rPr>
        <w:t>นักเรียนของครูประสิทธิ์</w:t>
      </w:r>
      <w:r>
        <w:rPr>
          <w:rFonts w:hint="cs"/>
          <w:cs/>
        </w:rPr>
        <w:t xml:space="preserve">   และถามนักเรียนว่า</w:t>
      </w:r>
    </w:p>
    <w:p w:rsidR="00E24C40" w:rsidRDefault="00E24C40" w:rsidP="009031F9">
      <w:pPr>
        <w:ind w:left="720" w:firstLine="720"/>
      </w:pPr>
      <w:r>
        <w:t xml:space="preserve">2.1  </w:t>
      </w:r>
      <w:r>
        <w:rPr>
          <w:rFonts w:hint="cs"/>
          <w:cs/>
        </w:rPr>
        <w:t>นักเรียนของครูประสิทธิ์พูดถึงความรับผิดชอบหน้าที่ต่อตนเองอย่างไร</w:t>
      </w:r>
    </w:p>
    <w:p w:rsidR="00E24C40" w:rsidRDefault="00BD0FF5" w:rsidP="00E24C40">
      <w:r>
        <w:rPr>
          <w:rFonts w:hint="cs"/>
          <w:cs/>
        </w:rPr>
        <w:tab/>
      </w:r>
      <w:r w:rsidR="009031F9">
        <w:rPr>
          <w:rFonts w:hint="cs"/>
          <w:cs/>
        </w:rPr>
        <w:tab/>
      </w:r>
      <w:r w:rsidR="00E24C40">
        <w:rPr>
          <w:rFonts w:hint="cs"/>
          <w:cs/>
        </w:rPr>
        <w:t>2.2  ความรับผิดชอบในข้อใดบ้างที่นักเรียนยังปฏิบัติน้อยเกิน ควรปฏิบัติให้มากขึ้นกว่าเดิม</w:t>
      </w:r>
    </w:p>
    <w:p w:rsidR="00E24C40" w:rsidRDefault="00E24C40" w:rsidP="00E24C40">
      <w:r>
        <w:rPr>
          <w:rFonts w:hint="cs"/>
          <w:cs/>
        </w:rPr>
        <w:tab/>
        <w:t>3.  ให้นักเรียนแบ่งกลุ่มออกเป็น 6 กลุ่ม แล้วร่วมกันยกตัวอย่าง และอภิปรายจากเรื่องที่อ่านในใบงานทั้งสองสถานการณ์ และให้แต่ละกลุ่มส่งตัวแทนมาอภิปรายหน้าชั้นเรียน</w:t>
      </w:r>
    </w:p>
    <w:p w:rsidR="00E24C40" w:rsidRDefault="00E24C40" w:rsidP="001C47CE">
      <w:pPr>
        <w:jc w:val="thaiDistribute"/>
      </w:pPr>
      <w:r>
        <w:rPr>
          <w:rFonts w:hint="cs"/>
          <w:cs/>
        </w:rPr>
        <w:lastRenderedPageBreak/>
        <w:tab/>
        <w:t xml:space="preserve">4.  </w:t>
      </w:r>
      <w:r w:rsidR="001C47CE">
        <w:rPr>
          <w:rFonts w:hint="cs"/>
          <w:cs/>
        </w:rPr>
        <w:t>นักเรียน และครู ร่วมกันสรุปบทเรียนว่าการที่นักเรียนมีบุคคลที่เป็นตัวอย่างในใจ เป็นแนวทางที่ทำให้นักเรียนดำเนินชีวิตอย่างมีเป้าหมาย รู้จักวางแผนชีวิตเพื่อความฝัน การรับผิดชอบต่อหน้าที่ไม่จำเป็นต้องเป็นผู้ใหญ่เท่านั้นที่ต้องดูแล แต่เด็กๆ อย่างนักเรียนสามารถทำหน้าที่ของตนเองได้เช่นเดียวกัน เช่น การทิ้งขยะให้ถูกที่ ดูแลของสาธารณะต่างๆ ไม่ขีดเขียนโต๊ะเรียน ช่วยกันประหยัดน้ำ และไฟฟ้า เคารพกฎระเบียบของโรงเรียน เคารพกติกาของสังคม เพราะการทำหน้าที่ของสมาชิกในสังคมนั้นเป็นเรื่องที่สำคัญที่สุด หากมีคนใดในสังคมไม่ทำหน้าที่ของตนเอง สังคมจะไม่สามารถพัฒนาไปได้</w:t>
      </w:r>
    </w:p>
    <w:p w:rsidR="001C47CE" w:rsidRDefault="001C47CE" w:rsidP="001C47CE">
      <w:pPr>
        <w:jc w:val="thaiDistribute"/>
        <w:rPr>
          <w:b/>
          <w:bCs/>
        </w:rPr>
      </w:pPr>
      <w:r>
        <w:rPr>
          <w:rFonts w:hint="cs"/>
          <w:b/>
          <w:bCs/>
          <w:cs/>
        </w:rPr>
        <w:t>7.  สื่อ / แหล่งการเรียนรู้</w:t>
      </w:r>
    </w:p>
    <w:p w:rsidR="001C47CE" w:rsidRDefault="001C47CE" w:rsidP="001C47CE">
      <w:pPr>
        <w:jc w:val="thaiDistribute"/>
      </w:pPr>
      <w:r>
        <w:rPr>
          <w:rFonts w:hint="cs"/>
          <w:cs/>
        </w:rPr>
        <w:tab/>
        <w:t>1.  พระคัมภีร์ คุณค่าพระวรสาร</w:t>
      </w:r>
    </w:p>
    <w:p w:rsidR="001C47CE" w:rsidRDefault="001C47CE" w:rsidP="001C47CE">
      <w:pPr>
        <w:jc w:val="thaiDistribute"/>
      </w:pPr>
      <w:r>
        <w:rPr>
          <w:rFonts w:hint="cs"/>
          <w:cs/>
        </w:rPr>
        <w:tab/>
        <w:t xml:space="preserve">2.  เรื่อง </w:t>
      </w:r>
      <w:r w:rsidR="00BD0FF5">
        <w:rPr>
          <w:rFonts w:hint="cs"/>
          <w:cs/>
        </w:rPr>
        <w:t>ครูประสิทธิ์</w:t>
      </w:r>
    </w:p>
    <w:p w:rsidR="001C47CE" w:rsidRDefault="001C47CE" w:rsidP="001C47CE">
      <w:pPr>
        <w:jc w:val="thaiDistribute"/>
      </w:pPr>
      <w:r>
        <w:rPr>
          <w:rFonts w:hint="cs"/>
          <w:cs/>
        </w:rPr>
        <w:tab/>
        <w:t>3.  ห้องสมุด</w:t>
      </w:r>
    </w:p>
    <w:p w:rsidR="001C47CE" w:rsidRDefault="001C47CE" w:rsidP="001C47CE">
      <w:pPr>
        <w:jc w:val="thaiDistribute"/>
      </w:pPr>
      <w:r>
        <w:rPr>
          <w:rFonts w:hint="cs"/>
          <w:cs/>
        </w:rPr>
        <w:tab/>
        <w:t>4.  อินเตอร์เน</w:t>
      </w:r>
      <w:r w:rsidR="009031F9">
        <w:rPr>
          <w:rFonts w:hint="cs"/>
          <w:cs/>
        </w:rPr>
        <w:t>็</w:t>
      </w:r>
      <w:r>
        <w:rPr>
          <w:rFonts w:hint="cs"/>
          <w:cs/>
        </w:rPr>
        <w:t>ต</w:t>
      </w:r>
    </w:p>
    <w:p w:rsidR="001C47CE" w:rsidRDefault="001C47CE" w:rsidP="001C47CE">
      <w:pPr>
        <w:jc w:val="thaiDistribute"/>
        <w:rPr>
          <w:b/>
          <w:bCs/>
        </w:rPr>
      </w:pPr>
      <w:r>
        <w:rPr>
          <w:rFonts w:hint="cs"/>
          <w:b/>
          <w:bCs/>
          <w:cs/>
        </w:rPr>
        <w:t>8.  การวัด และการประเมินผล</w:t>
      </w:r>
    </w:p>
    <w:tbl>
      <w:tblPr>
        <w:tblStyle w:val="TableGrid"/>
        <w:tblW w:w="0" w:type="auto"/>
        <w:tblLook w:val="04A0"/>
      </w:tblPr>
      <w:tblGrid>
        <w:gridCol w:w="3332"/>
        <w:gridCol w:w="3332"/>
        <w:gridCol w:w="3333"/>
      </w:tblGrid>
      <w:tr w:rsidR="001C47CE" w:rsidRPr="001C47CE" w:rsidTr="001C47CE">
        <w:tc>
          <w:tcPr>
            <w:tcW w:w="3332" w:type="dxa"/>
          </w:tcPr>
          <w:p w:rsidR="001C47CE" w:rsidRPr="001C47CE" w:rsidRDefault="001C47CE" w:rsidP="001C47CE">
            <w:pPr>
              <w:jc w:val="center"/>
              <w:rPr>
                <w:b/>
                <w:bCs/>
              </w:rPr>
            </w:pPr>
            <w:r w:rsidRPr="001C47CE">
              <w:rPr>
                <w:rFonts w:hint="cs"/>
                <w:b/>
                <w:bCs/>
                <w:cs/>
              </w:rPr>
              <w:t>วิธีการวัดผล</w:t>
            </w:r>
          </w:p>
        </w:tc>
        <w:tc>
          <w:tcPr>
            <w:tcW w:w="3332" w:type="dxa"/>
          </w:tcPr>
          <w:p w:rsidR="001C47CE" w:rsidRPr="001C47CE" w:rsidRDefault="001C47CE" w:rsidP="001C47CE">
            <w:pPr>
              <w:jc w:val="center"/>
              <w:rPr>
                <w:b/>
                <w:bCs/>
              </w:rPr>
            </w:pPr>
            <w:r w:rsidRPr="001C47CE">
              <w:rPr>
                <w:rFonts w:hint="cs"/>
                <w:b/>
                <w:bCs/>
                <w:cs/>
              </w:rPr>
              <w:t>เกณฑ์การประเมินผล</w:t>
            </w:r>
          </w:p>
        </w:tc>
        <w:tc>
          <w:tcPr>
            <w:tcW w:w="3333" w:type="dxa"/>
          </w:tcPr>
          <w:p w:rsidR="001C47CE" w:rsidRPr="001C47CE" w:rsidRDefault="001C47CE" w:rsidP="001C47CE">
            <w:pPr>
              <w:jc w:val="center"/>
              <w:rPr>
                <w:b/>
                <w:bCs/>
              </w:rPr>
            </w:pPr>
            <w:r w:rsidRPr="001C47CE">
              <w:rPr>
                <w:rFonts w:hint="cs"/>
                <w:b/>
                <w:bCs/>
                <w:cs/>
              </w:rPr>
              <w:t>เครื่องมือที่ใช้วัด</w:t>
            </w:r>
          </w:p>
        </w:tc>
      </w:tr>
      <w:tr w:rsidR="001C47CE" w:rsidTr="001C47CE">
        <w:tc>
          <w:tcPr>
            <w:tcW w:w="3332" w:type="dxa"/>
          </w:tcPr>
          <w:p w:rsidR="001C47CE" w:rsidRDefault="001C47CE" w:rsidP="001C47CE">
            <w:pPr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>-  สังเกตพฤติกรรม</w:t>
            </w:r>
          </w:p>
          <w:p w:rsidR="009031F9" w:rsidRDefault="009031F9" w:rsidP="001C47CE">
            <w:pPr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>-ตรวจผลงาน</w:t>
            </w:r>
          </w:p>
          <w:p w:rsidR="009031F9" w:rsidRDefault="009031F9" w:rsidP="001C47CE">
            <w:pPr>
              <w:jc w:val="thaiDistribute"/>
            </w:pPr>
            <w:r>
              <w:rPr>
                <w:rFonts w:hint="cs"/>
                <w:cs/>
              </w:rPr>
              <w:t>-ตรวจข้อสอบ</w:t>
            </w:r>
          </w:p>
        </w:tc>
        <w:tc>
          <w:tcPr>
            <w:tcW w:w="3332" w:type="dxa"/>
          </w:tcPr>
          <w:p w:rsidR="001C47CE" w:rsidRPr="001C47CE" w:rsidRDefault="001C47CE" w:rsidP="001C47CE">
            <w:pPr>
              <w:jc w:val="thaiDistribute"/>
            </w:pPr>
            <w:r>
              <w:rPr>
                <w:rFonts w:hint="cs"/>
                <w:cs/>
              </w:rPr>
              <w:t>-  นักเรียนร่วมกิจกรรม และผ่านเกณฑ์อย่างน้อยร้อยละ 80 ของจำนวนนักเรียนทั้งหมด</w:t>
            </w:r>
          </w:p>
        </w:tc>
        <w:tc>
          <w:tcPr>
            <w:tcW w:w="3333" w:type="dxa"/>
          </w:tcPr>
          <w:p w:rsidR="001C47CE" w:rsidRDefault="001C47CE" w:rsidP="001C47CE">
            <w:pPr>
              <w:jc w:val="thaiDistribute"/>
            </w:pPr>
            <w:r>
              <w:rPr>
                <w:rFonts w:hint="cs"/>
                <w:cs/>
              </w:rPr>
              <w:t>-  แบบสังเกตพฤติกรรม</w:t>
            </w:r>
          </w:p>
          <w:p w:rsidR="001C47CE" w:rsidRDefault="001C47CE" w:rsidP="001C47CE">
            <w:pPr>
              <w:jc w:val="thaiDistribute"/>
            </w:pPr>
            <w:r>
              <w:rPr>
                <w:rFonts w:hint="cs"/>
                <w:cs/>
              </w:rPr>
              <w:t>-  ใบงาน</w:t>
            </w:r>
          </w:p>
          <w:p w:rsidR="001C47CE" w:rsidRPr="001C47CE" w:rsidRDefault="001C47CE" w:rsidP="001C47CE">
            <w:pPr>
              <w:jc w:val="thaiDistribute"/>
            </w:pPr>
            <w:r>
              <w:rPr>
                <w:rFonts w:hint="cs"/>
                <w:cs/>
              </w:rPr>
              <w:t>-  แบบทดสอบ</w:t>
            </w:r>
          </w:p>
        </w:tc>
      </w:tr>
    </w:tbl>
    <w:p w:rsidR="001C47CE" w:rsidRDefault="001C47CE" w:rsidP="001C47CE">
      <w:pPr>
        <w:jc w:val="thaiDistribute"/>
      </w:pPr>
    </w:p>
    <w:p w:rsidR="001C47CE" w:rsidRDefault="001C47CE" w:rsidP="001C47CE">
      <w:pPr>
        <w:jc w:val="thaiDistribute"/>
      </w:pPr>
    </w:p>
    <w:p w:rsidR="001C47CE" w:rsidRDefault="001C47CE" w:rsidP="001C47CE">
      <w:pPr>
        <w:jc w:val="thaiDistribute"/>
      </w:pPr>
    </w:p>
    <w:p w:rsidR="00BD0FF5" w:rsidRDefault="00BD0FF5" w:rsidP="001C47CE">
      <w:pPr>
        <w:jc w:val="thaiDistribute"/>
      </w:pPr>
    </w:p>
    <w:p w:rsidR="00BD0FF5" w:rsidRDefault="00BD0FF5" w:rsidP="001C47CE">
      <w:pPr>
        <w:jc w:val="thaiDistribute"/>
      </w:pPr>
    </w:p>
    <w:p w:rsidR="00BD0FF5" w:rsidRDefault="00BD0FF5" w:rsidP="001C47CE">
      <w:pPr>
        <w:jc w:val="thaiDistribute"/>
      </w:pPr>
    </w:p>
    <w:p w:rsidR="00BD0FF5" w:rsidRDefault="00BD0FF5" w:rsidP="001C47CE">
      <w:pPr>
        <w:jc w:val="thaiDistribute"/>
      </w:pPr>
    </w:p>
    <w:p w:rsidR="00BD0FF5" w:rsidRDefault="00BD0FF5" w:rsidP="001C47CE">
      <w:pPr>
        <w:jc w:val="thaiDistribute"/>
      </w:pPr>
    </w:p>
    <w:p w:rsidR="00BD0FF5" w:rsidRDefault="00BD0FF5" w:rsidP="001C47CE">
      <w:pPr>
        <w:jc w:val="thaiDistribute"/>
      </w:pPr>
    </w:p>
    <w:p w:rsidR="00BD0FF5" w:rsidRDefault="00BD0FF5" w:rsidP="001C47CE">
      <w:pPr>
        <w:jc w:val="thaiDistribute"/>
      </w:pPr>
    </w:p>
    <w:p w:rsidR="00BD0FF5" w:rsidRDefault="00BD0FF5" w:rsidP="001C47CE">
      <w:pPr>
        <w:jc w:val="thaiDistribute"/>
      </w:pPr>
    </w:p>
    <w:p w:rsidR="00BD0FF5" w:rsidRDefault="00BD0FF5" w:rsidP="001C47CE">
      <w:pPr>
        <w:jc w:val="thaiDistribute"/>
      </w:pPr>
    </w:p>
    <w:p w:rsidR="00BD0FF5" w:rsidRDefault="00BD0FF5" w:rsidP="001C47CE">
      <w:pPr>
        <w:jc w:val="thaiDistribute"/>
      </w:pPr>
    </w:p>
    <w:p w:rsidR="00BD0FF5" w:rsidRDefault="00BD0FF5" w:rsidP="001C47CE">
      <w:pPr>
        <w:jc w:val="thaiDistribute"/>
      </w:pPr>
    </w:p>
    <w:p w:rsidR="00BD0FF5" w:rsidRDefault="00BD0FF5" w:rsidP="001C47CE">
      <w:pPr>
        <w:jc w:val="thaiDistribute"/>
      </w:pPr>
    </w:p>
    <w:p w:rsidR="001C47CE" w:rsidRDefault="001C47CE" w:rsidP="001C47CE">
      <w:pPr>
        <w:jc w:val="thaiDistribute"/>
      </w:pPr>
    </w:p>
    <w:p w:rsidR="001C47CE" w:rsidRDefault="001C47CE" w:rsidP="001C47CE">
      <w:pPr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ใบความรู้</w:t>
      </w:r>
    </w:p>
    <w:p w:rsidR="001C47CE" w:rsidRDefault="001C47CE" w:rsidP="001C47CE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ความรับผิดชอบต่อตนเอง เรื่องนักเรียนของครูประสิทธิ์</w:t>
      </w:r>
    </w:p>
    <w:p w:rsidR="001C47CE" w:rsidRDefault="001C47CE" w:rsidP="001C47CE">
      <w:pPr>
        <w:jc w:val="thaiDistribute"/>
      </w:pPr>
      <w:r>
        <w:rPr>
          <w:rFonts w:hint="cs"/>
          <w:cs/>
        </w:rPr>
        <w:tab/>
        <w:t>วันนี้พอครูประสิทธิ์ลงมือสอน ท่านก็ถามนักเรียนในชั้นว่า “เมื่อวันศุกร์ที่ผ่านมานี้มีการประชุม นักเรียนสวดมนต์กันตามปกติ คุณครูใหญ่เป็นผู้ให้โอวาทแก่นักเรียนในที่ประชุม ฟังแล้วท่านได้ให้ข้อคิดอะไรหลายอย่าง ครูจึงอยากจะถามนักเรียนว่า นักเรียนมีอะไรสงสัยในเรื่องที่คุณครูใหญ่พูดบ้างไหม ถ้าสงสัยครูจะได้อธิบายให้เข้าใจ”</w:t>
      </w:r>
    </w:p>
    <w:p w:rsidR="001C47CE" w:rsidRDefault="001C47CE" w:rsidP="001C47CE">
      <w:pPr>
        <w:jc w:val="thaiDistribute"/>
      </w:pPr>
      <w:r>
        <w:rPr>
          <w:rFonts w:hint="cs"/>
          <w:cs/>
        </w:rPr>
        <w:tab/>
        <w:t>นักเรียนในชั้นนิ่งเงียบไปชั่วขณะหนึ่ง หลังจากนั้นกิตติก็ยืนขึ้นตอบครูว่า “ขั้นต้นคุณครูใหญ่ท่านพูดถึงเรื่องความรับผิดชอบต่อตนเอง ต่อชุมชน และประเทศชาติ ผมติดตามคำพูดของท่านไม่ค่อยทัน ผมขอให้คุณครูช่วยอธิบายซ้ำอีกครั้งหนึ่ง ที่ผมเสนอนี้เป็นความคิดเห็นของผมคนเดียวนะครับ ไม่ทราบว่าผู้อื่นจะมีความคิดเห็นอย่างไร”</w:t>
      </w:r>
    </w:p>
    <w:p w:rsidR="001C47CE" w:rsidRDefault="001C47CE" w:rsidP="001C47CE">
      <w:pPr>
        <w:jc w:val="thaiDistribute"/>
      </w:pPr>
      <w:r>
        <w:rPr>
          <w:rFonts w:hint="cs"/>
          <w:cs/>
        </w:rPr>
        <w:tab/>
        <w:t>นักเรียนในชั้นบางคนก็ให้ความคิดเห็นเช่นเดียวกันกับกิตติ</w:t>
      </w:r>
    </w:p>
    <w:p w:rsidR="001C47CE" w:rsidRDefault="001C47CE" w:rsidP="001C47CE">
      <w:pPr>
        <w:jc w:val="thaiDistribute"/>
      </w:pPr>
      <w:r>
        <w:rPr>
          <w:rFonts w:hint="cs"/>
          <w:cs/>
        </w:rPr>
        <w:tab/>
        <w:t>ครูประสิทธิ์จึงกล่าวว่า “ในเมื่อนักเรียนขอร้องครูก็ไม่ขัดข้องอะไร แต่แทนที่ครูจะอธิบายให้นักเรียนฟัง ครูอยากให้นักเรียนมาเรียนเรื่องนี้เสียเลยมิดีกว่าหรือ คือ เรียนเรื่องความรับผิดชอบต่อตนเอง และสังคม สังคมในที่นี้มุ่งถึงชุมชน และประเทศชาติ นักเรียนเห็นเป็นอย่างไร”</w:t>
      </w:r>
    </w:p>
    <w:p w:rsidR="001C47CE" w:rsidRDefault="001C47CE" w:rsidP="001C47CE">
      <w:pPr>
        <w:jc w:val="thaiDistribute"/>
      </w:pPr>
      <w:r>
        <w:rPr>
          <w:rFonts w:hint="cs"/>
          <w:cs/>
        </w:rPr>
        <w:tab/>
        <w:t>นักเรียนทุกคนในชั้นเห็นด้วยทันที</w:t>
      </w:r>
    </w:p>
    <w:p w:rsidR="001C47CE" w:rsidRDefault="001C47CE" w:rsidP="001C47CE">
      <w:pPr>
        <w:jc w:val="thaiDistribute"/>
      </w:pPr>
      <w:r>
        <w:rPr>
          <w:rFonts w:hint="cs"/>
          <w:cs/>
        </w:rPr>
        <w:tab/>
        <w:t>“ถ้าเช่นนั้น ในขั้นต้นนี้ ครูขออธิบายความหมายของคำว่าความรับผิดชอบต่อตนเอง และสังคมเสียก่อน นักเรียนเคยเรียนมาแล้วว่าหน้าที่ของคนเรามี 2 อย่าง คือ หน้าที่ต่อตนเอง และหน้าที่ต่อสังคม ฉะนั้นความรับผิดชอบต่อตนเองและสังคมนั้น หมายความว่า ความรับผิดชอบในหน้าที่ต่อตนเอง และความรับผิดชอบในหน้าที่ต่อสังคม” ครูประสิทธิ์กล่าวถึงตอนนี้ก็หยุดสังเกตดูนักเรียนทุกคน รู้สึกว่าทุกคนกำลังตั้งใจฟัง จึงพูดต่อไปว่า “คำว่าความรับผิดชอบต่อตนเองนั้นหมายความว่า การปฏิบัติหน้าที่ของตนจน</w:t>
      </w:r>
      <w:r w:rsidR="00014846">
        <w:rPr>
          <w:rFonts w:hint="cs"/>
          <w:cs/>
        </w:rPr>
        <w:t>สำเร็จเรียบร้อย โดยไม่ต้องมีใครมาว่ากล่าวตักเตือน และเมื่อตนทำงานนั้นแล้ว ถ้ามีข้อผิดพลาด ก็จะไม่โยนความผิดนั้นไปให้ผู้อื่น ตามที่ครูอธิบายมานี้ ถ้าใครสงสัยก็ถามได้”</w:t>
      </w:r>
    </w:p>
    <w:p w:rsidR="00014846" w:rsidRDefault="00014846" w:rsidP="001C47CE">
      <w:pPr>
        <w:jc w:val="thaiDistribute"/>
      </w:pPr>
      <w:r>
        <w:rPr>
          <w:rFonts w:hint="cs"/>
          <w:cs/>
        </w:rPr>
        <w:tab/>
        <w:t>นักเรียนในชั้นทุกคนไม่แสดงความสงสัยอะไร เพราะเคยเรียนมาบ้างแล้ว ครูประสิทธิ์จึงถามต่อไปว่า “เมื่อนักเรียนทราบแล้วว่าความรับผิดชอบต่อตนเอง คือ ความรับผิดชอบในหน้าที่ต่อตนเอง ใครจะบอกกับครูได้บ้างว่า หน้าที่ต่อตนเองนั้นมีอะไรบ้าง”</w:t>
      </w:r>
    </w:p>
    <w:p w:rsidR="00014846" w:rsidRDefault="00014846" w:rsidP="001C47CE">
      <w:pPr>
        <w:jc w:val="thaiDistribute"/>
      </w:pPr>
      <w:r>
        <w:rPr>
          <w:rFonts w:hint="cs"/>
          <w:cs/>
        </w:rPr>
        <w:tab/>
        <w:t>วิมลยืนขึ้นตอบครูว่า  “หน้าที่ต่อตนเอง คือ”</w:t>
      </w:r>
    </w:p>
    <w:p w:rsidR="00014846" w:rsidRDefault="00014846" w:rsidP="001C47CE">
      <w:pPr>
        <w:jc w:val="thaiDistribute"/>
      </w:pPr>
      <w:r>
        <w:rPr>
          <w:rFonts w:hint="cs"/>
          <w:cs/>
        </w:rPr>
        <w:tab/>
        <w:t>1.  ตั้งใจศึกษาเล่าเรียน</w:t>
      </w:r>
    </w:p>
    <w:p w:rsidR="00014846" w:rsidRDefault="00014846" w:rsidP="001C47CE">
      <w:pPr>
        <w:jc w:val="thaiDistribute"/>
      </w:pPr>
      <w:r>
        <w:rPr>
          <w:rFonts w:hint="cs"/>
          <w:cs/>
        </w:rPr>
        <w:tab/>
        <w:t>2.  ดูแลรักษาเครื่องใช้ส่วนตัวให้เป็นระเบียบเรียบร้อย และอยู่ในสภาพที่ดี</w:t>
      </w:r>
    </w:p>
    <w:p w:rsidR="00014846" w:rsidRDefault="00014846" w:rsidP="001C47CE">
      <w:pPr>
        <w:jc w:val="thaiDistribute"/>
      </w:pPr>
      <w:r>
        <w:rPr>
          <w:rFonts w:hint="cs"/>
          <w:cs/>
        </w:rPr>
        <w:tab/>
        <w:t>3.  ประพฤติตนเป็นคนดีมีระเบียบวินัย และมีคุณธรรม</w:t>
      </w:r>
    </w:p>
    <w:p w:rsidR="00014846" w:rsidRDefault="00014846" w:rsidP="001C47CE">
      <w:pPr>
        <w:jc w:val="thaiDistribute"/>
      </w:pPr>
      <w:r>
        <w:rPr>
          <w:rFonts w:hint="cs"/>
          <w:cs/>
        </w:rPr>
        <w:tab/>
        <w:t>4.  เอาใ</w:t>
      </w:r>
      <w:r w:rsidR="003B4507">
        <w:rPr>
          <w:rFonts w:hint="cs"/>
          <w:cs/>
        </w:rPr>
        <w:t>จใส่ต่อสุขภาพของตนเอง</w:t>
      </w:r>
    </w:p>
    <w:p w:rsidR="003B4507" w:rsidRDefault="003B4507" w:rsidP="001C47CE">
      <w:pPr>
        <w:jc w:val="thaiDistribute"/>
      </w:pPr>
      <w:r>
        <w:rPr>
          <w:rFonts w:hint="cs"/>
          <w:cs/>
        </w:rPr>
        <w:tab/>
        <w:t>“ถูกต้อง”  ครูพูด “คนที่มีความรับผิดชอบต่อตนเอง จะต้องทำหน้าที่ต่อตนเองโดยไม่ต้องให้ใครมาว่ากล่าวตักเตือน และประพฤติตนอยู่ในระเบียบวินัย พร้อมให้การตรวจสอบการกระทำได้เสมอ หากมีการกระทำผิดก็พร้อมที่จะยอมรับ และแก้ไขในสิ่งที่ผิด วันนี้ครูจะพูดให้ฟังเท่านี้ก่อน</w:t>
      </w:r>
    </w:p>
    <w:p w:rsidR="003B4507" w:rsidRDefault="003B4507" w:rsidP="003B4507">
      <w:pPr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ใบงาน</w:t>
      </w:r>
      <w:r w:rsidR="00BD0FF5">
        <w:rPr>
          <w:rFonts w:hint="cs"/>
          <w:b/>
          <w:bCs/>
          <w:cs/>
        </w:rPr>
        <w:t>ที่  1</w:t>
      </w:r>
    </w:p>
    <w:p w:rsidR="00527D40" w:rsidRDefault="00527D40" w:rsidP="00527D40">
      <w:pPr>
        <w:ind w:left="1440" w:hanging="1440"/>
        <w:rPr>
          <w:rFonts w:hint="cs"/>
          <w:b/>
          <w:bCs/>
        </w:rPr>
      </w:pPr>
      <w:r>
        <w:rPr>
          <w:rFonts w:hint="cs"/>
          <w:b/>
          <w:bCs/>
          <w:cs/>
        </w:rPr>
        <w:t>จุดประสงค์</w:t>
      </w:r>
      <w:r>
        <w:rPr>
          <w:rFonts w:hint="cs"/>
          <w:b/>
          <w:bCs/>
          <w:cs/>
        </w:rPr>
        <w:tab/>
        <w:t>นักเรียนอภิปรายสถานการณ์เกี่ยวกับความรับผิดชอบ  มีวินัยต่อตนเอง     ที่กำหนดให้ได้อย่างเหมาะสม</w:t>
      </w:r>
    </w:p>
    <w:p w:rsidR="00527D40" w:rsidRDefault="00527D40" w:rsidP="00527D40">
      <w:pPr>
        <w:ind w:left="1440" w:hanging="1440"/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>กิจกรรม</w:t>
      </w:r>
      <w:r>
        <w:rPr>
          <w:rFonts w:hint="cs"/>
          <w:b/>
          <w:bCs/>
          <w:cs/>
        </w:rPr>
        <w:tab/>
        <w:t>ให้นักเรียนอ่านสถานการณ์ที่กำหนดให้และอภิปราย</w:t>
      </w:r>
    </w:p>
    <w:p w:rsidR="00BD0FF5" w:rsidRDefault="00FF45F3" w:rsidP="003B4507">
      <w:pPr>
        <w:jc w:val="center"/>
        <w:rPr>
          <w:b/>
          <w:bCs/>
          <w: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55pt;margin-top:19.85pt;width:518.25pt;height:218.25pt;z-index:-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BD0FF5" w:rsidRDefault="00BD0FF5"/>
              </w:txbxContent>
            </v:textbox>
          </v:shape>
        </w:pict>
      </w:r>
    </w:p>
    <w:p w:rsidR="003B4507" w:rsidRDefault="003B4507" w:rsidP="003B4507">
      <w:pPr>
        <w:jc w:val="center"/>
        <w:rPr>
          <w:b/>
          <w:bCs/>
        </w:rPr>
      </w:pPr>
    </w:p>
    <w:p w:rsidR="003B4507" w:rsidRDefault="003B4507" w:rsidP="003B4507">
      <w:pPr>
        <w:jc w:val="thaiDistribute"/>
        <w:rPr>
          <w:b/>
          <w:bCs/>
          <w:u w:val="single"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u w:val="single"/>
          <w:cs/>
        </w:rPr>
        <w:t>สถานการณ์ที่  1</w:t>
      </w:r>
    </w:p>
    <w:p w:rsidR="003B4507" w:rsidRDefault="003B4507" w:rsidP="003B4507">
      <w:pPr>
        <w:jc w:val="thaiDistribute"/>
      </w:pPr>
      <w:r>
        <w:rPr>
          <w:rFonts w:hint="cs"/>
          <w:cs/>
        </w:rPr>
        <w:tab/>
        <w:t>ธวัช  นารี  ธิดา  เป็นพี่น้องกัน  นารี และ ธิดา ตื่นแต่เช้าทุกวัน เพื่อช่วยพ่อแม่ทำงานบ้านจนเสร็จเรียบร้อย แล้วจึงอาบน้ำแต่งตัวไปโรงเรียน ส่วนธวัชชอบตื่นนอนสายเป็นประจำไม่เคยช่วยพ่อแม่ทำงานบ้านเลย  วันไหน      ขี้เกียจก็ไม่ยอมไปโรงเรียนอ้างว่าไม่สบาย</w:t>
      </w:r>
    </w:p>
    <w:p w:rsidR="003B4507" w:rsidRDefault="003B4507" w:rsidP="003B4507">
      <w:pPr>
        <w:jc w:val="thaiDistribute"/>
      </w:pPr>
      <w:r>
        <w:rPr>
          <w:rFonts w:hint="cs"/>
          <w:b/>
          <w:bCs/>
          <w:u w:val="single"/>
          <w:cs/>
        </w:rPr>
        <w:t>หัวข้ออภิปราย</w:t>
      </w:r>
    </w:p>
    <w:p w:rsidR="003B4507" w:rsidRDefault="003B4507" w:rsidP="003B4507">
      <w:pPr>
        <w:jc w:val="thaiDistribute"/>
      </w:pPr>
      <w:r>
        <w:rPr>
          <w:rFonts w:hint="cs"/>
          <w:cs/>
        </w:rPr>
        <w:tab/>
        <w:t>1.  นักเรียนควรเอาอย่างใคร เพราะเหตุใด</w:t>
      </w:r>
    </w:p>
    <w:p w:rsidR="003B4507" w:rsidRDefault="003B4507" w:rsidP="003B4507">
      <w:pPr>
        <w:jc w:val="thaiDistribute"/>
      </w:pPr>
      <w:r>
        <w:rPr>
          <w:rFonts w:hint="cs"/>
          <w:cs/>
        </w:rPr>
        <w:tab/>
        <w:t>2.  งานบ้านควรเป็นหน้าที่ของผู้หญิง เป็นความคิดที่ถูกต้องหรือไม่ บุคคลใดควรทำงานบ้านบ้าง</w:t>
      </w:r>
    </w:p>
    <w:p w:rsidR="003B4507" w:rsidRDefault="003B4507" w:rsidP="003B4507">
      <w:pPr>
        <w:jc w:val="thaiDistribute"/>
      </w:pPr>
    </w:p>
    <w:p w:rsidR="003B4507" w:rsidRDefault="003B4507" w:rsidP="003B4507">
      <w:pPr>
        <w:jc w:val="thaiDistribute"/>
      </w:pPr>
    </w:p>
    <w:p w:rsidR="00BD0FF5" w:rsidRDefault="00BD0FF5" w:rsidP="003B4507">
      <w:pPr>
        <w:jc w:val="thaiDistribute"/>
      </w:pPr>
    </w:p>
    <w:p w:rsidR="00BD0FF5" w:rsidRDefault="00BD0FF5" w:rsidP="003B4507">
      <w:pPr>
        <w:jc w:val="thaiDistribute"/>
      </w:pPr>
    </w:p>
    <w:p w:rsidR="00BD0FF5" w:rsidRDefault="00FF45F3" w:rsidP="003B4507">
      <w:pPr>
        <w:jc w:val="thaiDistribute"/>
      </w:pPr>
      <w:r>
        <w:rPr>
          <w:noProof/>
        </w:rPr>
        <w:pict>
          <v:shape id="_x0000_s1027" type="#_x0000_t202" style="position:absolute;left:0;text-align:left;margin-left:-20.3pt;margin-top:.6pt;width:522pt;height:252pt;z-index:-251657216" fillcolor="#9bbb59 [3206]" strokecolor="#f2f2f2 [3041]" strokeweight="3pt">
            <v:shadow on="t" type="perspective" color="#4e6128 [1606]" opacity=".5" offset="1pt" offset2="-1pt"/>
            <v:textbox>
              <w:txbxContent>
                <w:p w:rsidR="00BD0FF5" w:rsidRDefault="00BD0FF5"/>
              </w:txbxContent>
            </v:textbox>
          </v:shape>
        </w:pict>
      </w:r>
    </w:p>
    <w:p w:rsidR="003B4507" w:rsidRDefault="003B4507" w:rsidP="003B4507">
      <w:pPr>
        <w:jc w:val="thaiDistribute"/>
      </w:pPr>
      <w:r>
        <w:rPr>
          <w:rFonts w:hint="cs"/>
          <w:cs/>
        </w:rPr>
        <w:tab/>
      </w:r>
      <w:r>
        <w:rPr>
          <w:rFonts w:hint="cs"/>
          <w:b/>
          <w:bCs/>
          <w:u w:val="single"/>
          <w:cs/>
        </w:rPr>
        <w:t>สถานการณ์ที่  2</w:t>
      </w:r>
    </w:p>
    <w:p w:rsidR="003B4507" w:rsidRDefault="003B4507" w:rsidP="003B4507">
      <w:pPr>
        <w:jc w:val="thaiDistribute"/>
      </w:pPr>
      <w:r>
        <w:rPr>
          <w:rFonts w:hint="cs"/>
          <w:cs/>
        </w:rPr>
        <w:tab/>
        <w:t>สมาน ดุสิต ดารา  เรียนอยู่ในห้องเดียวกัน  ครูมอบหมายให้นักเรียนทั้งสามไปรดน้ำต้นไม้ ดุสิตหลบไปเล่นกับเพื่อนคนอื่นๆ อยู่ข้างรั้วโรงเรียน ส่วนดาราบอกกับสมานว่ายังทำการบ้านไม่เสร็จ ขอตัวไปทำการบ้านต่อแล้วหลบเข้าไปอ่านหนังสือการ์ตูนอยู่ในห้องสมุดโรงเรียน สมานรดน้ำต้นไม้คนเดียวจนเสร็จ แล้วกลับมาเข้าห้องเรียนเรียนหนังสือต่อไป</w:t>
      </w:r>
    </w:p>
    <w:p w:rsidR="003B4507" w:rsidRDefault="003B4507" w:rsidP="003B4507">
      <w:pPr>
        <w:jc w:val="thaiDistribute"/>
      </w:pPr>
      <w:r>
        <w:rPr>
          <w:rFonts w:hint="cs"/>
          <w:b/>
          <w:bCs/>
          <w:u w:val="single"/>
          <w:cs/>
        </w:rPr>
        <w:t>หัวข้ออภิปราย</w:t>
      </w:r>
    </w:p>
    <w:p w:rsidR="003B4507" w:rsidRDefault="003B4507" w:rsidP="003B4507">
      <w:pPr>
        <w:jc w:val="thaiDistribute"/>
      </w:pPr>
      <w:r>
        <w:rPr>
          <w:rFonts w:hint="cs"/>
          <w:cs/>
        </w:rPr>
        <w:tab/>
        <w:t>1.  นักเรียนควรเอาแบบอย่างจากใครมาใช้ในชีวิตประจำวัน เพราะเหตุใด</w:t>
      </w:r>
    </w:p>
    <w:p w:rsidR="003B4507" w:rsidRDefault="003B4507" w:rsidP="003B4507">
      <w:pPr>
        <w:jc w:val="thaiDistribute"/>
      </w:pPr>
      <w:r>
        <w:rPr>
          <w:rFonts w:hint="cs"/>
          <w:cs/>
        </w:rPr>
        <w:tab/>
        <w:t>2.  ถ้ามีนักเรียนเหมือนดุสิต และดาราทั้งหมด จะเกิดผลอย่างไร</w:t>
      </w:r>
    </w:p>
    <w:p w:rsidR="003B4507" w:rsidRDefault="003B4507" w:rsidP="003B4507">
      <w:pPr>
        <w:jc w:val="thaiDistribute"/>
      </w:pPr>
      <w:r>
        <w:rPr>
          <w:rFonts w:hint="cs"/>
          <w:cs/>
        </w:rPr>
        <w:tab/>
        <w:t>3.  จากสถานการณ์ที่ 2 บุคคลใดเป็นผู้มีคุณธรรม และมีคุณธรรมอะไร</w:t>
      </w:r>
    </w:p>
    <w:p w:rsidR="003B4507" w:rsidRDefault="003B4507" w:rsidP="003B4507">
      <w:pPr>
        <w:jc w:val="thaiDistribute"/>
      </w:pPr>
    </w:p>
    <w:p w:rsidR="003B4507" w:rsidRDefault="003B4507" w:rsidP="003B4507">
      <w:pPr>
        <w:jc w:val="thaiDistribute"/>
      </w:pPr>
    </w:p>
    <w:p w:rsidR="003B4507" w:rsidRDefault="003B4507" w:rsidP="003B4507">
      <w:pPr>
        <w:jc w:val="thaiDistribute"/>
      </w:pPr>
    </w:p>
    <w:p w:rsidR="00527D40" w:rsidRDefault="00527D40" w:rsidP="009031F9">
      <w:pPr>
        <w:ind w:left="2160" w:firstLine="720"/>
        <w:rPr>
          <w:rFonts w:hint="cs"/>
          <w:b/>
          <w:bCs/>
        </w:rPr>
      </w:pPr>
    </w:p>
    <w:p w:rsidR="00284754" w:rsidRDefault="00284754" w:rsidP="009031F9">
      <w:pPr>
        <w:ind w:left="2160" w:firstLine="720"/>
        <w:rPr>
          <w:rFonts w:hint="cs"/>
          <w:b/>
          <w:bCs/>
        </w:rPr>
      </w:pPr>
    </w:p>
    <w:p w:rsidR="00BB3CB8" w:rsidRDefault="00284754" w:rsidP="00284754">
      <w:pPr>
        <w:ind w:left="720"/>
        <w:jc w:val="center"/>
        <w:rPr>
          <w:rFonts w:eastAsia="Calibri" w:hint="cs"/>
          <w:b/>
          <w:bCs/>
        </w:rPr>
      </w:pPr>
      <w:r>
        <w:rPr>
          <w:rFonts w:eastAsia="Calibri" w:hint="cs"/>
          <w:b/>
          <w:bCs/>
          <w:cs/>
        </w:rPr>
        <w:t>แบบประเมินการตรวจผลงาน</w:t>
      </w:r>
    </w:p>
    <w:p w:rsidR="00284754" w:rsidRDefault="00BB3CB8" w:rsidP="00284754">
      <w:pPr>
        <w:ind w:left="720"/>
        <w:jc w:val="center"/>
        <w:rPr>
          <w:rFonts w:eastAsia="Calibri" w:hint="cs"/>
          <w:b/>
          <w:bCs/>
          <w:cs/>
        </w:rPr>
      </w:pPr>
      <w:r>
        <w:rPr>
          <w:rFonts w:eastAsia="Calibri" w:hint="cs"/>
          <w:b/>
          <w:bCs/>
          <w:cs/>
        </w:rPr>
        <w:t>ใบงานที่  1</w:t>
      </w:r>
    </w:p>
    <w:p w:rsidR="00284754" w:rsidRDefault="00284754" w:rsidP="009031F9">
      <w:pPr>
        <w:ind w:left="2160" w:firstLine="720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984"/>
        <w:gridCol w:w="1985"/>
        <w:gridCol w:w="1984"/>
        <w:gridCol w:w="1985"/>
      </w:tblGrid>
      <w:tr w:rsidR="00284754" w:rsidRPr="00043708" w:rsidTr="00BB3CB8">
        <w:tc>
          <w:tcPr>
            <w:tcW w:w="2093" w:type="dxa"/>
            <w:vMerge w:val="restart"/>
            <w:vAlign w:val="center"/>
          </w:tcPr>
          <w:p w:rsidR="00BB3CB8" w:rsidRDefault="00284754" w:rsidP="00FF3BD9">
            <w:pPr>
              <w:jc w:val="center"/>
              <w:rPr>
                <w:rFonts w:eastAsia="Calibri" w:hint="cs"/>
                <w:b/>
                <w:bCs/>
              </w:rPr>
            </w:pPr>
            <w:r w:rsidRPr="00AE0A07">
              <w:rPr>
                <w:rFonts w:eastAsia="Calibri" w:hint="cs"/>
                <w:b/>
                <w:bCs/>
                <w:cs/>
              </w:rPr>
              <w:t>องค์ประกอบ</w:t>
            </w:r>
          </w:p>
          <w:p w:rsidR="00284754" w:rsidRPr="00AE0A07" w:rsidRDefault="00284754" w:rsidP="00FF3BD9">
            <w:pPr>
              <w:jc w:val="center"/>
              <w:rPr>
                <w:rFonts w:eastAsia="Calibri" w:hint="cs"/>
                <w:b/>
                <w:bCs/>
              </w:rPr>
            </w:pPr>
            <w:r w:rsidRPr="00AE0A07">
              <w:rPr>
                <w:rFonts w:eastAsia="Calibri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7938" w:type="dxa"/>
            <w:gridSpan w:val="4"/>
          </w:tcPr>
          <w:p w:rsidR="00284754" w:rsidRPr="00043708" w:rsidRDefault="00284754" w:rsidP="00FF3BD9">
            <w:pPr>
              <w:jc w:val="center"/>
              <w:rPr>
                <w:rFonts w:eastAsia="Calibri" w:hint="cs"/>
                <w:b/>
                <w:bCs/>
                <w:cs/>
              </w:rPr>
            </w:pPr>
            <w:r w:rsidRPr="00043708">
              <w:rPr>
                <w:rFonts w:eastAsia="Calibri" w:hint="cs"/>
                <w:b/>
                <w:bCs/>
                <w:cs/>
              </w:rPr>
              <w:t>คุณภาพ</w:t>
            </w:r>
          </w:p>
        </w:tc>
      </w:tr>
      <w:tr w:rsidR="00284754" w:rsidRPr="00043708" w:rsidTr="00BB3CB8">
        <w:tc>
          <w:tcPr>
            <w:tcW w:w="2093" w:type="dxa"/>
            <w:vMerge/>
          </w:tcPr>
          <w:p w:rsidR="00284754" w:rsidRPr="00043708" w:rsidRDefault="00284754" w:rsidP="00FF3BD9">
            <w:pPr>
              <w:rPr>
                <w:rFonts w:eastAsia="Calibri" w:hint="cs"/>
                <w:b/>
                <w:bCs/>
              </w:rPr>
            </w:pPr>
          </w:p>
        </w:tc>
        <w:tc>
          <w:tcPr>
            <w:tcW w:w="1984" w:type="dxa"/>
          </w:tcPr>
          <w:p w:rsidR="00284754" w:rsidRPr="00043708" w:rsidRDefault="00284754" w:rsidP="00FF3BD9">
            <w:pPr>
              <w:jc w:val="center"/>
              <w:rPr>
                <w:rFonts w:eastAsia="Calibri" w:hint="cs"/>
                <w:b/>
                <w:bCs/>
              </w:rPr>
            </w:pPr>
            <w:r w:rsidRPr="00043708">
              <w:rPr>
                <w:rFonts w:eastAsia="Calibri" w:hint="cs"/>
                <w:b/>
                <w:bCs/>
                <w:cs/>
              </w:rPr>
              <w:t>4</w:t>
            </w:r>
          </w:p>
        </w:tc>
        <w:tc>
          <w:tcPr>
            <w:tcW w:w="1985" w:type="dxa"/>
          </w:tcPr>
          <w:p w:rsidR="00284754" w:rsidRPr="00043708" w:rsidRDefault="00284754" w:rsidP="00FF3BD9">
            <w:pPr>
              <w:jc w:val="center"/>
              <w:rPr>
                <w:rFonts w:eastAsia="Calibri" w:hint="cs"/>
                <w:b/>
                <w:bCs/>
              </w:rPr>
            </w:pPr>
            <w:r w:rsidRPr="00043708">
              <w:rPr>
                <w:rFonts w:eastAsia="Calibri" w:hint="cs"/>
                <w:b/>
                <w:bCs/>
                <w:cs/>
              </w:rPr>
              <w:t>3</w:t>
            </w:r>
          </w:p>
        </w:tc>
        <w:tc>
          <w:tcPr>
            <w:tcW w:w="1984" w:type="dxa"/>
          </w:tcPr>
          <w:p w:rsidR="00284754" w:rsidRPr="00043708" w:rsidRDefault="00284754" w:rsidP="00FF3BD9">
            <w:pPr>
              <w:jc w:val="center"/>
              <w:rPr>
                <w:rFonts w:eastAsia="Calibri" w:hint="cs"/>
                <w:b/>
                <w:bCs/>
              </w:rPr>
            </w:pPr>
            <w:r w:rsidRPr="00043708">
              <w:rPr>
                <w:rFonts w:eastAsia="Calibri" w:hint="cs"/>
                <w:b/>
                <w:bCs/>
                <w:cs/>
              </w:rPr>
              <w:t>2</w:t>
            </w:r>
          </w:p>
        </w:tc>
        <w:tc>
          <w:tcPr>
            <w:tcW w:w="1985" w:type="dxa"/>
          </w:tcPr>
          <w:p w:rsidR="00284754" w:rsidRPr="00043708" w:rsidRDefault="00284754" w:rsidP="00FF3BD9">
            <w:pPr>
              <w:jc w:val="center"/>
              <w:rPr>
                <w:rFonts w:eastAsia="Calibri" w:hint="cs"/>
                <w:b/>
                <w:bCs/>
              </w:rPr>
            </w:pPr>
            <w:r w:rsidRPr="00043708">
              <w:rPr>
                <w:rFonts w:eastAsia="Calibri" w:hint="cs"/>
                <w:b/>
                <w:bCs/>
                <w:cs/>
              </w:rPr>
              <w:t>1</w:t>
            </w:r>
          </w:p>
        </w:tc>
      </w:tr>
      <w:tr w:rsidR="00284754" w:rsidRPr="00BE7EAA" w:rsidTr="00BB3CB8">
        <w:tc>
          <w:tcPr>
            <w:tcW w:w="2093" w:type="dxa"/>
          </w:tcPr>
          <w:p w:rsidR="00284754" w:rsidRPr="00BB3CB8" w:rsidRDefault="00BB3CB8" w:rsidP="00FF3BD9">
            <w:pPr>
              <w:rPr>
                <w:rFonts w:eastAsia="Calibri" w:hint="cs"/>
                <w:sz w:val="28"/>
                <w:cs/>
              </w:rPr>
            </w:pPr>
            <w:r>
              <w:rPr>
                <w:rFonts w:eastAsia="Calibri" w:hint="cs"/>
                <w:sz w:val="28"/>
                <w:cs/>
              </w:rPr>
              <w:t>สถานการณ์ที่  1และสถานการณ์ที่  2</w:t>
            </w:r>
          </w:p>
        </w:tc>
        <w:tc>
          <w:tcPr>
            <w:tcW w:w="1984" w:type="dxa"/>
          </w:tcPr>
          <w:p w:rsidR="00BB3CB8" w:rsidRDefault="00BB3CB8" w:rsidP="00BB3CB8">
            <w:pPr>
              <w:rPr>
                <w:rFonts w:eastAsia="Calibri" w:hint="cs"/>
                <w:sz w:val="28"/>
                <w:cs/>
              </w:rPr>
            </w:pPr>
            <w:r>
              <w:rPr>
                <w:rFonts w:eastAsia="Calibri" w:hint="cs"/>
                <w:sz w:val="28"/>
                <w:cs/>
              </w:rPr>
              <w:t>มีความตั้งใจและเตรียมการอภิปรายและแสดงความคิด เห็นได้ถูกต้องเหมาะ สมได้ทั้ง  5  ข้อ</w:t>
            </w:r>
          </w:p>
          <w:p w:rsidR="00BB3CB8" w:rsidRPr="00BE7EAA" w:rsidRDefault="00BB3CB8" w:rsidP="00BB3CB8">
            <w:pPr>
              <w:rPr>
                <w:rFonts w:eastAsia="Calibri"/>
                <w:sz w:val="28"/>
              </w:rPr>
            </w:pPr>
          </w:p>
        </w:tc>
        <w:tc>
          <w:tcPr>
            <w:tcW w:w="1985" w:type="dxa"/>
          </w:tcPr>
          <w:p w:rsidR="00BB3CB8" w:rsidRDefault="00BB3CB8" w:rsidP="00BB3CB8">
            <w:pPr>
              <w:rPr>
                <w:rFonts w:eastAsia="Calibri" w:hint="cs"/>
                <w:sz w:val="28"/>
                <w:cs/>
              </w:rPr>
            </w:pPr>
            <w:r>
              <w:rPr>
                <w:rFonts w:eastAsia="Calibri" w:hint="cs"/>
                <w:sz w:val="28"/>
                <w:cs/>
              </w:rPr>
              <w:t>มีความตั้งใจและเตรียมการอภิปรายและแสดงความคิด เห็นได้ถูกต้องเหมาะ สมได้ 4 ข้อ</w:t>
            </w:r>
          </w:p>
          <w:p w:rsidR="00284754" w:rsidRPr="00BE7EAA" w:rsidRDefault="00284754" w:rsidP="00FF3BD9">
            <w:pPr>
              <w:jc w:val="center"/>
              <w:rPr>
                <w:rFonts w:eastAsia="Calibri" w:hint="cs"/>
                <w:sz w:val="28"/>
              </w:rPr>
            </w:pPr>
          </w:p>
        </w:tc>
        <w:tc>
          <w:tcPr>
            <w:tcW w:w="1984" w:type="dxa"/>
          </w:tcPr>
          <w:p w:rsidR="00BB3CB8" w:rsidRDefault="00BB3CB8" w:rsidP="00BB3CB8">
            <w:pPr>
              <w:rPr>
                <w:rFonts w:eastAsia="Calibri" w:hint="cs"/>
                <w:sz w:val="28"/>
                <w:cs/>
              </w:rPr>
            </w:pPr>
            <w:r>
              <w:rPr>
                <w:rFonts w:eastAsia="Calibri" w:hint="cs"/>
                <w:sz w:val="28"/>
                <w:cs/>
              </w:rPr>
              <w:t>มีความตั้งใจและเตรียมการอภิปรายและแสดงความคิด เห็นได้ถูกต้องเหมาะ สมได้ 3 ข้อ</w:t>
            </w:r>
          </w:p>
          <w:p w:rsidR="00284754" w:rsidRPr="00BB3CB8" w:rsidRDefault="00284754" w:rsidP="00BB3CB8">
            <w:pPr>
              <w:rPr>
                <w:rFonts w:eastAsia="Calibri" w:hint="cs"/>
                <w:sz w:val="28"/>
                <w:cs/>
              </w:rPr>
            </w:pPr>
          </w:p>
        </w:tc>
        <w:tc>
          <w:tcPr>
            <w:tcW w:w="1985" w:type="dxa"/>
          </w:tcPr>
          <w:p w:rsidR="00BB3CB8" w:rsidRDefault="00BB3CB8" w:rsidP="00BB3CB8">
            <w:pPr>
              <w:rPr>
                <w:rFonts w:eastAsia="Calibri" w:hint="cs"/>
                <w:sz w:val="28"/>
                <w:cs/>
              </w:rPr>
            </w:pPr>
            <w:r>
              <w:rPr>
                <w:rFonts w:eastAsia="Calibri" w:hint="cs"/>
                <w:sz w:val="28"/>
                <w:cs/>
              </w:rPr>
              <w:t>มีความตั้งใจและเตรียมการอภิปรายและแสดงความคิด เห็นได้ถูกต้องเหมาะ สมได้ 1-2 ข้อ</w:t>
            </w:r>
          </w:p>
          <w:p w:rsidR="00284754" w:rsidRPr="00BE7EAA" w:rsidRDefault="00284754" w:rsidP="00FF3BD9">
            <w:pPr>
              <w:jc w:val="center"/>
              <w:rPr>
                <w:rFonts w:eastAsia="Calibri" w:hint="cs"/>
                <w:sz w:val="28"/>
              </w:rPr>
            </w:pPr>
          </w:p>
        </w:tc>
      </w:tr>
    </w:tbl>
    <w:p w:rsidR="00284754" w:rsidRDefault="00284754" w:rsidP="00284754">
      <w:pPr>
        <w:ind w:left="720"/>
        <w:rPr>
          <w:rFonts w:eastAsia="Calibri" w:hint="cs"/>
          <w:b/>
          <w:bCs/>
        </w:rPr>
      </w:pPr>
    </w:p>
    <w:p w:rsidR="00284754" w:rsidRDefault="00284754" w:rsidP="00284754">
      <w:pPr>
        <w:ind w:left="720"/>
        <w:rPr>
          <w:rFonts w:eastAsia="Calibri" w:hint="cs"/>
          <w:b/>
          <w:bCs/>
        </w:rPr>
      </w:pPr>
    </w:p>
    <w:p w:rsidR="00284754" w:rsidRDefault="00284754" w:rsidP="00284754">
      <w:pPr>
        <w:ind w:left="720"/>
        <w:rPr>
          <w:rFonts w:eastAsia="Calibri" w:hint="cs"/>
          <w:cs/>
        </w:rPr>
      </w:pPr>
      <w:r>
        <w:rPr>
          <w:rFonts w:eastAsia="Calibri" w:hint="cs"/>
          <w:b/>
          <w:bCs/>
          <w:cs/>
        </w:rPr>
        <w:t>เกณฑ์การให้คะแนน</w:t>
      </w:r>
      <w:r>
        <w:rPr>
          <w:rFonts w:eastAsia="Calibri" w:hint="cs"/>
          <w:b/>
          <w:bCs/>
          <w:cs/>
        </w:rPr>
        <w:tab/>
      </w:r>
      <w:r w:rsidR="00533F74">
        <w:rPr>
          <w:rFonts w:eastAsia="Calibri"/>
        </w:rPr>
        <w:t xml:space="preserve">4   </w:t>
      </w:r>
      <w:r>
        <w:rPr>
          <w:rFonts w:eastAsia="Calibri"/>
        </w:rPr>
        <w:t>=</w:t>
      </w:r>
      <w:r>
        <w:rPr>
          <w:rFonts w:eastAsia="Calibri"/>
        </w:rPr>
        <w:tab/>
      </w:r>
      <w:r>
        <w:rPr>
          <w:rFonts w:eastAsia="Calibri" w:hint="cs"/>
          <w:cs/>
        </w:rPr>
        <w:t>มีคุณภาพในระดับดีมาก</w:t>
      </w:r>
    </w:p>
    <w:p w:rsidR="00284754" w:rsidRPr="00FA3B1A" w:rsidRDefault="00533F74" w:rsidP="00284754">
      <w:pPr>
        <w:ind w:left="2160" w:firstLine="720"/>
        <w:rPr>
          <w:rFonts w:eastAsia="Calibri"/>
        </w:rPr>
      </w:pPr>
      <w:r>
        <w:rPr>
          <w:rFonts w:eastAsia="Calibri"/>
        </w:rPr>
        <w:t xml:space="preserve">3   </w:t>
      </w:r>
      <w:r w:rsidR="00284754" w:rsidRPr="00FA3B1A">
        <w:rPr>
          <w:rFonts w:eastAsia="Calibri"/>
        </w:rPr>
        <w:t>=</w:t>
      </w:r>
      <w:r w:rsidR="00284754" w:rsidRPr="00FA3B1A">
        <w:rPr>
          <w:rFonts w:eastAsia="Calibri"/>
        </w:rPr>
        <w:tab/>
      </w:r>
      <w:r w:rsidR="00284754" w:rsidRPr="00FA3B1A">
        <w:rPr>
          <w:rFonts w:eastAsia="Calibri" w:hint="cs"/>
          <w:cs/>
        </w:rPr>
        <w:t>คุณภาพในระดับดี</w:t>
      </w:r>
    </w:p>
    <w:p w:rsidR="00284754" w:rsidRPr="00FA3B1A" w:rsidRDefault="00284754" w:rsidP="00284754">
      <w:pPr>
        <w:ind w:left="720"/>
        <w:rPr>
          <w:rFonts w:eastAsia="Calibri" w:hint="cs"/>
        </w:rPr>
      </w:pPr>
      <w:r w:rsidRPr="00FA3B1A">
        <w:rPr>
          <w:rFonts w:eastAsia="Calibri" w:hint="cs"/>
          <w:cs/>
        </w:rPr>
        <w:tab/>
      </w:r>
      <w:r w:rsidRPr="00FA3B1A">
        <w:rPr>
          <w:rFonts w:eastAsia="Calibri" w:hint="cs"/>
          <w:cs/>
        </w:rPr>
        <w:tab/>
      </w:r>
      <w:r w:rsidRPr="00FA3B1A">
        <w:rPr>
          <w:rFonts w:eastAsia="Calibri" w:hint="cs"/>
          <w:cs/>
        </w:rPr>
        <w:tab/>
      </w:r>
      <w:r w:rsidR="00533F74">
        <w:rPr>
          <w:rFonts w:eastAsia="Calibri" w:hint="cs"/>
          <w:cs/>
        </w:rPr>
        <w:t xml:space="preserve">2   </w:t>
      </w:r>
      <w:r w:rsidRPr="00FA3B1A">
        <w:rPr>
          <w:rFonts w:eastAsia="Calibri"/>
        </w:rPr>
        <w:t>=</w:t>
      </w:r>
      <w:r w:rsidRPr="00FA3B1A">
        <w:rPr>
          <w:rFonts w:eastAsia="Calibri" w:hint="cs"/>
          <w:cs/>
        </w:rPr>
        <w:tab/>
        <w:t>คุณภาพในระดับพอใช้</w:t>
      </w:r>
    </w:p>
    <w:p w:rsidR="00284754" w:rsidRDefault="00284754" w:rsidP="00284754">
      <w:pPr>
        <w:ind w:left="720"/>
        <w:rPr>
          <w:rFonts w:eastAsia="Calibri"/>
        </w:rPr>
      </w:pPr>
      <w:r w:rsidRPr="00FA3B1A">
        <w:rPr>
          <w:rFonts w:eastAsia="Calibri" w:hint="cs"/>
          <w:cs/>
        </w:rPr>
        <w:tab/>
      </w:r>
      <w:r w:rsidRPr="00FA3B1A">
        <w:rPr>
          <w:rFonts w:eastAsia="Calibri" w:hint="cs"/>
          <w:cs/>
        </w:rPr>
        <w:tab/>
      </w:r>
      <w:r w:rsidRPr="00FA3B1A">
        <w:rPr>
          <w:rFonts w:eastAsia="Calibri" w:hint="cs"/>
          <w:cs/>
        </w:rPr>
        <w:tab/>
      </w:r>
      <w:r w:rsidR="00533F74">
        <w:rPr>
          <w:rFonts w:eastAsia="Calibri"/>
        </w:rPr>
        <w:t xml:space="preserve">1   </w:t>
      </w:r>
      <w:r w:rsidRPr="00FA3B1A">
        <w:rPr>
          <w:rFonts w:eastAsia="Calibri"/>
        </w:rPr>
        <w:t>=</w:t>
      </w:r>
      <w:r w:rsidRPr="00FA3B1A">
        <w:rPr>
          <w:rFonts w:eastAsia="Calibri" w:hint="cs"/>
          <w:cs/>
        </w:rPr>
        <w:tab/>
        <w:t>คุณภาพในระดับปรับปรุง</w:t>
      </w:r>
    </w:p>
    <w:p w:rsidR="00284754" w:rsidRPr="00FA3B1A" w:rsidRDefault="00284754" w:rsidP="00284754">
      <w:pPr>
        <w:ind w:left="720"/>
        <w:rPr>
          <w:rFonts w:eastAsia="Calibri" w:hint="cs"/>
          <w:cs/>
        </w:rPr>
      </w:pPr>
    </w:p>
    <w:p w:rsidR="00284754" w:rsidRPr="00284754" w:rsidRDefault="00284754" w:rsidP="00284754">
      <w:pPr>
        <w:pStyle w:val="NoSpacing"/>
        <w:rPr>
          <w:rFonts w:asciiTheme="minorBidi" w:hAnsiTheme="minorBidi" w:hint="cs"/>
          <w:sz w:val="28"/>
        </w:rPr>
      </w:pPr>
    </w:p>
    <w:p w:rsidR="00284754" w:rsidRPr="00466159" w:rsidRDefault="00284754" w:rsidP="00284754">
      <w:pPr>
        <w:pStyle w:val="NoSpacing"/>
        <w:rPr>
          <w:rFonts w:ascii="TH SarabunPSK" w:eastAsia="Times New Roman" w:hAnsi="TH SarabunPSK" w:cs="TH SarabunPSK"/>
          <w:sz w:val="40"/>
          <w:szCs w:val="40"/>
        </w:rPr>
      </w:pPr>
    </w:p>
    <w:p w:rsidR="00284754" w:rsidRDefault="00284754" w:rsidP="00284754">
      <w:pPr>
        <w:pStyle w:val="NoSpacing"/>
        <w:rPr>
          <w:rFonts w:ascii="TH SarabunPSK" w:eastAsia="Times New Roman" w:hAnsi="TH SarabunPSK" w:cs="TH SarabunPSK"/>
          <w:sz w:val="40"/>
          <w:szCs w:val="40"/>
        </w:rPr>
      </w:pPr>
    </w:p>
    <w:p w:rsidR="00284754" w:rsidRDefault="00284754" w:rsidP="00284754">
      <w:pPr>
        <w:pStyle w:val="NoSpacing"/>
        <w:rPr>
          <w:rFonts w:ascii="TH SarabunPSK" w:eastAsia="Times New Roman" w:hAnsi="TH SarabunPSK" w:cs="TH SarabunPSK"/>
          <w:sz w:val="40"/>
          <w:szCs w:val="40"/>
        </w:rPr>
      </w:pPr>
    </w:p>
    <w:p w:rsidR="00527D40" w:rsidRPr="00284754" w:rsidRDefault="00527D40" w:rsidP="00527D40">
      <w:pPr>
        <w:pStyle w:val="NoSpacing"/>
        <w:rPr>
          <w:rFonts w:ascii="TH SarabunPSK" w:eastAsia="Times New Roman" w:hAnsi="TH SarabunPSK" w:cs="TH SarabunPSK" w:hint="cs"/>
          <w:sz w:val="40"/>
          <w:szCs w:val="40"/>
        </w:rPr>
      </w:pPr>
    </w:p>
    <w:p w:rsidR="00527D40" w:rsidRPr="00527D40" w:rsidRDefault="00527D40" w:rsidP="009031F9">
      <w:pPr>
        <w:ind w:left="2160" w:firstLine="720"/>
        <w:rPr>
          <w:rFonts w:hint="cs"/>
          <w:b/>
          <w:bCs/>
        </w:rPr>
      </w:pPr>
    </w:p>
    <w:p w:rsidR="00527D40" w:rsidRDefault="00527D40" w:rsidP="009031F9">
      <w:pPr>
        <w:ind w:left="2160" w:firstLine="720"/>
        <w:rPr>
          <w:rFonts w:hint="cs"/>
          <w:b/>
          <w:bCs/>
        </w:rPr>
      </w:pPr>
    </w:p>
    <w:p w:rsidR="00527D40" w:rsidRDefault="00527D40" w:rsidP="009031F9">
      <w:pPr>
        <w:ind w:left="2160" w:firstLine="720"/>
        <w:rPr>
          <w:rFonts w:hint="cs"/>
          <w:b/>
          <w:bCs/>
        </w:rPr>
      </w:pPr>
    </w:p>
    <w:p w:rsidR="00527D40" w:rsidRDefault="00527D40" w:rsidP="009031F9">
      <w:pPr>
        <w:ind w:left="2160" w:firstLine="720"/>
        <w:rPr>
          <w:rFonts w:hint="cs"/>
          <w:b/>
          <w:bCs/>
        </w:rPr>
      </w:pPr>
    </w:p>
    <w:p w:rsidR="00527D40" w:rsidRDefault="00527D40" w:rsidP="009031F9">
      <w:pPr>
        <w:ind w:left="2160" w:firstLine="720"/>
        <w:rPr>
          <w:rFonts w:hint="cs"/>
          <w:b/>
          <w:bCs/>
        </w:rPr>
      </w:pPr>
    </w:p>
    <w:p w:rsidR="00527D40" w:rsidRDefault="00527D40" w:rsidP="009031F9">
      <w:pPr>
        <w:ind w:left="2160" w:firstLine="720"/>
        <w:rPr>
          <w:rFonts w:hint="cs"/>
          <w:b/>
          <w:bCs/>
        </w:rPr>
      </w:pPr>
    </w:p>
    <w:p w:rsidR="00527D40" w:rsidRDefault="00527D40" w:rsidP="009031F9">
      <w:pPr>
        <w:ind w:left="2160" w:firstLine="720"/>
        <w:rPr>
          <w:rFonts w:hint="cs"/>
          <w:b/>
          <w:bCs/>
        </w:rPr>
      </w:pPr>
    </w:p>
    <w:p w:rsidR="003B4507" w:rsidRDefault="003B4507" w:rsidP="009031F9">
      <w:pPr>
        <w:ind w:left="2160" w:firstLine="720"/>
        <w:rPr>
          <w:b/>
          <w:bCs/>
        </w:rPr>
      </w:pPr>
      <w:r>
        <w:rPr>
          <w:rFonts w:hint="cs"/>
          <w:b/>
          <w:bCs/>
          <w:cs/>
        </w:rPr>
        <w:t>แบบสังเกตพฤติกรรม วิชา จริยศึกษา</w:t>
      </w:r>
    </w:p>
    <w:p w:rsidR="003B4507" w:rsidRDefault="003B4507" w:rsidP="003B4507">
      <w:pPr>
        <w:jc w:val="center"/>
      </w:pPr>
      <w:r>
        <w:rPr>
          <w:rFonts w:hint="cs"/>
          <w:cs/>
        </w:rPr>
        <w:t>********************************************************************************************</w:t>
      </w:r>
    </w:p>
    <w:p w:rsidR="003B4507" w:rsidRDefault="003B4507" w:rsidP="003B4507">
      <w:pPr>
        <w:jc w:val="thaiDistribute"/>
        <w:rPr>
          <w:cs/>
        </w:rPr>
      </w:pPr>
      <w:r>
        <w:rPr>
          <w:rFonts w:hint="cs"/>
          <w:b/>
          <w:bCs/>
          <w:cs/>
        </w:rPr>
        <w:t>คำชี้แจง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1.  ครูสังเกตพฤติกรรมของนักเรียน แล้วใส่เครื่องหมาย  </w:t>
      </w:r>
      <w:r>
        <w:rPr>
          <w:rFonts w:hint="cs"/>
        </w:rPr>
        <w:sym w:font="Wingdings 2" w:char="F050"/>
      </w:r>
      <w:r>
        <w:rPr>
          <w:rFonts w:hint="cs"/>
          <w:cs/>
        </w:rPr>
        <w:t xml:space="preserve">  ในช่องระดับคะแนน</w:t>
      </w:r>
    </w:p>
    <w:p w:rsidR="003B4507" w:rsidRDefault="003B4507" w:rsidP="003B4507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2.  ในแต่ละรายการประเมินนักเรียนต้องได้คะแนนระดับ 2  จึงจะถือว่าผ่านเกณฑ์</w:t>
      </w:r>
    </w:p>
    <w:tbl>
      <w:tblPr>
        <w:tblStyle w:val="TableGrid"/>
        <w:tblW w:w="10031" w:type="dxa"/>
        <w:tblLook w:val="04A0"/>
      </w:tblPr>
      <w:tblGrid>
        <w:gridCol w:w="999"/>
        <w:gridCol w:w="3787"/>
        <w:gridCol w:w="620"/>
        <w:gridCol w:w="620"/>
        <w:gridCol w:w="620"/>
        <w:gridCol w:w="621"/>
        <w:gridCol w:w="620"/>
        <w:gridCol w:w="620"/>
        <w:gridCol w:w="620"/>
        <w:gridCol w:w="904"/>
      </w:tblGrid>
      <w:tr w:rsidR="00AE51A0" w:rsidTr="00AE51A0">
        <w:tc>
          <w:tcPr>
            <w:tcW w:w="999" w:type="dxa"/>
            <w:vMerge w:val="restart"/>
            <w:vAlign w:val="center"/>
          </w:tcPr>
          <w:p w:rsidR="00AE51A0" w:rsidRPr="00AE51A0" w:rsidRDefault="00AE51A0" w:rsidP="00AE51A0">
            <w:pPr>
              <w:jc w:val="center"/>
              <w:rPr>
                <w:b/>
                <w:bCs/>
              </w:rPr>
            </w:pPr>
            <w:r w:rsidRPr="00AE51A0">
              <w:rPr>
                <w:rFonts w:hint="cs"/>
                <w:b/>
                <w:bCs/>
                <w:cs/>
              </w:rPr>
              <w:t>เลขที่</w:t>
            </w:r>
          </w:p>
        </w:tc>
        <w:tc>
          <w:tcPr>
            <w:tcW w:w="3787" w:type="dxa"/>
            <w:vMerge w:val="restart"/>
            <w:vAlign w:val="center"/>
          </w:tcPr>
          <w:p w:rsidR="00AE51A0" w:rsidRPr="00AE51A0" w:rsidRDefault="00AE51A0" w:rsidP="00AE51A0">
            <w:pPr>
              <w:jc w:val="center"/>
              <w:rPr>
                <w:b/>
                <w:bCs/>
              </w:rPr>
            </w:pPr>
            <w:r w:rsidRPr="00AE51A0">
              <w:rPr>
                <w:rFonts w:hint="cs"/>
                <w:b/>
                <w:bCs/>
                <w:cs/>
              </w:rPr>
              <w:t xml:space="preserve">ชื่อ </w:t>
            </w:r>
            <w:r w:rsidRPr="00AE51A0">
              <w:rPr>
                <w:b/>
                <w:bCs/>
                <w:cs/>
              </w:rPr>
              <w:t>–</w:t>
            </w:r>
            <w:r w:rsidRPr="00AE51A0">
              <w:rPr>
                <w:rFonts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3721" w:type="dxa"/>
            <w:gridSpan w:val="6"/>
          </w:tcPr>
          <w:p w:rsidR="00AE51A0" w:rsidRPr="00AE51A0" w:rsidRDefault="00AE51A0" w:rsidP="00AE51A0">
            <w:pPr>
              <w:jc w:val="center"/>
              <w:rPr>
                <w:b/>
                <w:bCs/>
              </w:rPr>
            </w:pPr>
            <w:r w:rsidRPr="00AE51A0">
              <w:rPr>
                <w:rFonts w:hint="cs"/>
                <w:b/>
                <w:bCs/>
                <w:cs/>
              </w:rPr>
              <w:t>รายการประเมินพฤติกรรม</w:t>
            </w:r>
          </w:p>
        </w:tc>
        <w:tc>
          <w:tcPr>
            <w:tcW w:w="1524" w:type="dxa"/>
            <w:gridSpan w:val="2"/>
          </w:tcPr>
          <w:p w:rsidR="00AE51A0" w:rsidRPr="00AE51A0" w:rsidRDefault="00AE51A0" w:rsidP="00AE51A0">
            <w:pPr>
              <w:jc w:val="center"/>
              <w:rPr>
                <w:b/>
                <w:bCs/>
              </w:rPr>
            </w:pPr>
            <w:r w:rsidRPr="00AE51A0">
              <w:rPr>
                <w:rFonts w:hint="cs"/>
                <w:b/>
                <w:bCs/>
                <w:cs/>
              </w:rPr>
              <w:t>ผลการประเมิน</w:t>
            </w:r>
          </w:p>
        </w:tc>
      </w:tr>
      <w:tr w:rsidR="00AE51A0" w:rsidTr="00E14484">
        <w:tc>
          <w:tcPr>
            <w:tcW w:w="999" w:type="dxa"/>
            <w:vMerge/>
          </w:tcPr>
          <w:p w:rsidR="00AE51A0" w:rsidRDefault="00AE51A0" w:rsidP="003B4507">
            <w:pPr>
              <w:jc w:val="thaiDistribute"/>
            </w:pPr>
          </w:p>
        </w:tc>
        <w:tc>
          <w:tcPr>
            <w:tcW w:w="3787" w:type="dxa"/>
            <w:vMerge/>
          </w:tcPr>
          <w:p w:rsidR="00AE51A0" w:rsidRDefault="00AE51A0" w:rsidP="003B4507">
            <w:pPr>
              <w:jc w:val="thaiDistribute"/>
            </w:pPr>
          </w:p>
        </w:tc>
        <w:tc>
          <w:tcPr>
            <w:tcW w:w="1860" w:type="dxa"/>
            <w:gridSpan w:val="3"/>
          </w:tcPr>
          <w:p w:rsidR="00AE51A0" w:rsidRPr="00AE51A0" w:rsidRDefault="00AE51A0" w:rsidP="00AE51A0">
            <w:pPr>
              <w:jc w:val="center"/>
              <w:rPr>
                <w:b/>
                <w:bCs/>
              </w:rPr>
            </w:pPr>
            <w:r w:rsidRPr="00AE51A0">
              <w:rPr>
                <w:rFonts w:hint="cs"/>
                <w:b/>
                <w:bCs/>
                <w:cs/>
              </w:rPr>
              <w:t>ตอบคำถาม</w:t>
            </w:r>
          </w:p>
        </w:tc>
        <w:tc>
          <w:tcPr>
            <w:tcW w:w="1861" w:type="dxa"/>
            <w:gridSpan w:val="3"/>
          </w:tcPr>
          <w:p w:rsidR="00AE51A0" w:rsidRPr="00AE51A0" w:rsidRDefault="00AE51A0" w:rsidP="00AE51A0">
            <w:pPr>
              <w:jc w:val="center"/>
              <w:rPr>
                <w:b/>
                <w:bCs/>
              </w:rPr>
            </w:pPr>
            <w:r w:rsidRPr="00AE51A0">
              <w:rPr>
                <w:rFonts w:hint="cs"/>
                <w:b/>
                <w:bCs/>
                <w:cs/>
              </w:rPr>
              <w:t>ปฏิบัติกิจกรรม</w:t>
            </w:r>
          </w:p>
        </w:tc>
        <w:tc>
          <w:tcPr>
            <w:tcW w:w="620" w:type="dxa"/>
            <w:vMerge w:val="restart"/>
          </w:tcPr>
          <w:p w:rsidR="00AE51A0" w:rsidRDefault="00AE51A0" w:rsidP="003B4507">
            <w:pPr>
              <w:jc w:val="center"/>
            </w:pPr>
            <w:r w:rsidRPr="003B4507">
              <w:rPr>
                <w:rFonts w:hint="cs"/>
                <w:b/>
                <w:bCs/>
                <w:cs/>
              </w:rPr>
              <w:t>ผ่าน</w:t>
            </w:r>
          </w:p>
        </w:tc>
        <w:tc>
          <w:tcPr>
            <w:tcW w:w="904" w:type="dxa"/>
            <w:vMerge w:val="restart"/>
          </w:tcPr>
          <w:p w:rsidR="00AE51A0" w:rsidRDefault="00AE51A0" w:rsidP="003B4507">
            <w:pPr>
              <w:jc w:val="center"/>
            </w:pPr>
            <w:r w:rsidRPr="003B4507">
              <w:rPr>
                <w:rFonts w:hint="cs"/>
                <w:b/>
                <w:bCs/>
                <w:cs/>
              </w:rPr>
              <w:t>ไม่ผ่าน</w:t>
            </w:r>
          </w:p>
        </w:tc>
      </w:tr>
      <w:tr w:rsidR="00AE51A0" w:rsidRPr="003B4507" w:rsidTr="003B4507">
        <w:tc>
          <w:tcPr>
            <w:tcW w:w="999" w:type="dxa"/>
            <w:vMerge/>
          </w:tcPr>
          <w:p w:rsidR="00AE51A0" w:rsidRPr="003B4507" w:rsidRDefault="00AE51A0" w:rsidP="003B4507">
            <w:pPr>
              <w:jc w:val="center"/>
              <w:rPr>
                <w:b/>
                <w:bCs/>
              </w:rPr>
            </w:pPr>
          </w:p>
        </w:tc>
        <w:tc>
          <w:tcPr>
            <w:tcW w:w="3787" w:type="dxa"/>
            <w:vMerge/>
          </w:tcPr>
          <w:p w:rsidR="00AE51A0" w:rsidRPr="003B4507" w:rsidRDefault="00AE51A0" w:rsidP="003B4507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</w:tcPr>
          <w:p w:rsidR="00AE51A0" w:rsidRPr="003B4507" w:rsidRDefault="00AE51A0" w:rsidP="003B4507">
            <w:pPr>
              <w:jc w:val="center"/>
              <w:rPr>
                <w:b/>
                <w:bCs/>
              </w:rPr>
            </w:pPr>
            <w:r w:rsidRPr="003B4507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620" w:type="dxa"/>
          </w:tcPr>
          <w:p w:rsidR="00AE51A0" w:rsidRPr="003B4507" w:rsidRDefault="00AE51A0" w:rsidP="003B4507">
            <w:pPr>
              <w:jc w:val="center"/>
              <w:rPr>
                <w:b/>
                <w:bCs/>
              </w:rPr>
            </w:pPr>
            <w:r w:rsidRPr="003B4507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620" w:type="dxa"/>
          </w:tcPr>
          <w:p w:rsidR="00AE51A0" w:rsidRPr="003B4507" w:rsidRDefault="00AE51A0" w:rsidP="003B4507">
            <w:pPr>
              <w:jc w:val="center"/>
              <w:rPr>
                <w:b/>
                <w:bCs/>
              </w:rPr>
            </w:pPr>
            <w:r w:rsidRPr="003B4507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621" w:type="dxa"/>
          </w:tcPr>
          <w:p w:rsidR="00AE51A0" w:rsidRPr="003B4507" w:rsidRDefault="00AE51A0" w:rsidP="003B4507">
            <w:pPr>
              <w:jc w:val="center"/>
              <w:rPr>
                <w:b/>
                <w:bCs/>
              </w:rPr>
            </w:pPr>
            <w:r w:rsidRPr="003B4507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620" w:type="dxa"/>
          </w:tcPr>
          <w:p w:rsidR="00AE51A0" w:rsidRPr="003B4507" w:rsidRDefault="00AE51A0" w:rsidP="003B4507">
            <w:pPr>
              <w:jc w:val="center"/>
              <w:rPr>
                <w:b/>
                <w:bCs/>
              </w:rPr>
            </w:pPr>
            <w:r w:rsidRPr="003B4507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620" w:type="dxa"/>
          </w:tcPr>
          <w:p w:rsidR="00AE51A0" w:rsidRPr="003B4507" w:rsidRDefault="00AE51A0" w:rsidP="003B4507">
            <w:pPr>
              <w:jc w:val="center"/>
              <w:rPr>
                <w:b/>
                <w:bCs/>
              </w:rPr>
            </w:pPr>
            <w:r w:rsidRPr="003B4507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620" w:type="dxa"/>
            <w:vMerge/>
          </w:tcPr>
          <w:p w:rsidR="00AE51A0" w:rsidRPr="003B4507" w:rsidRDefault="00AE51A0" w:rsidP="003B4507">
            <w:pPr>
              <w:jc w:val="center"/>
              <w:rPr>
                <w:b/>
                <w:bCs/>
              </w:rPr>
            </w:pPr>
          </w:p>
        </w:tc>
        <w:tc>
          <w:tcPr>
            <w:tcW w:w="904" w:type="dxa"/>
            <w:vMerge/>
          </w:tcPr>
          <w:p w:rsidR="00AE51A0" w:rsidRPr="003B4507" w:rsidRDefault="00AE51A0" w:rsidP="003B4507">
            <w:pPr>
              <w:jc w:val="center"/>
              <w:rPr>
                <w:b/>
                <w:bCs/>
              </w:rPr>
            </w:pPr>
          </w:p>
        </w:tc>
      </w:tr>
      <w:tr w:rsidR="003B4507" w:rsidTr="003B4507">
        <w:tc>
          <w:tcPr>
            <w:tcW w:w="999" w:type="dxa"/>
          </w:tcPr>
          <w:p w:rsidR="003B4507" w:rsidRDefault="00AE51A0" w:rsidP="00AE51A0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787" w:type="dxa"/>
          </w:tcPr>
          <w:p w:rsidR="003B4507" w:rsidRDefault="003B4507" w:rsidP="003B4507">
            <w:pPr>
              <w:jc w:val="thaiDistribute"/>
            </w:pPr>
          </w:p>
        </w:tc>
        <w:tc>
          <w:tcPr>
            <w:tcW w:w="620" w:type="dxa"/>
          </w:tcPr>
          <w:p w:rsidR="003B4507" w:rsidRDefault="003B4507" w:rsidP="003B4507">
            <w:pPr>
              <w:jc w:val="thaiDistribute"/>
            </w:pPr>
          </w:p>
        </w:tc>
        <w:tc>
          <w:tcPr>
            <w:tcW w:w="620" w:type="dxa"/>
          </w:tcPr>
          <w:p w:rsidR="003B4507" w:rsidRDefault="003B4507" w:rsidP="003B4507">
            <w:pPr>
              <w:jc w:val="thaiDistribute"/>
            </w:pPr>
          </w:p>
        </w:tc>
        <w:tc>
          <w:tcPr>
            <w:tcW w:w="620" w:type="dxa"/>
          </w:tcPr>
          <w:p w:rsidR="003B4507" w:rsidRDefault="003B4507" w:rsidP="003B4507">
            <w:pPr>
              <w:jc w:val="thaiDistribute"/>
            </w:pPr>
          </w:p>
        </w:tc>
        <w:tc>
          <w:tcPr>
            <w:tcW w:w="621" w:type="dxa"/>
          </w:tcPr>
          <w:p w:rsidR="003B4507" w:rsidRDefault="003B4507" w:rsidP="003B4507">
            <w:pPr>
              <w:jc w:val="thaiDistribute"/>
            </w:pPr>
          </w:p>
        </w:tc>
        <w:tc>
          <w:tcPr>
            <w:tcW w:w="620" w:type="dxa"/>
          </w:tcPr>
          <w:p w:rsidR="003B4507" w:rsidRDefault="003B4507" w:rsidP="003B4507">
            <w:pPr>
              <w:jc w:val="thaiDistribute"/>
            </w:pPr>
          </w:p>
        </w:tc>
        <w:tc>
          <w:tcPr>
            <w:tcW w:w="620" w:type="dxa"/>
          </w:tcPr>
          <w:p w:rsidR="003B4507" w:rsidRDefault="003B4507" w:rsidP="003B4507">
            <w:pPr>
              <w:jc w:val="thaiDistribute"/>
            </w:pPr>
          </w:p>
        </w:tc>
        <w:tc>
          <w:tcPr>
            <w:tcW w:w="620" w:type="dxa"/>
          </w:tcPr>
          <w:p w:rsidR="003B4507" w:rsidRDefault="003B4507" w:rsidP="003B4507">
            <w:pPr>
              <w:jc w:val="thaiDistribute"/>
            </w:pPr>
          </w:p>
        </w:tc>
        <w:tc>
          <w:tcPr>
            <w:tcW w:w="904" w:type="dxa"/>
          </w:tcPr>
          <w:p w:rsidR="003B4507" w:rsidRDefault="003B4507" w:rsidP="003B4507">
            <w:pPr>
              <w:jc w:val="thaiDistribute"/>
            </w:pPr>
          </w:p>
        </w:tc>
      </w:tr>
      <w:tr w:rsidR="003B4507" w:rsidTr="003B4507">
        <w:tc>
          <w:tcPr>
            <w:tcW w:w="999" w:type="dxa"/>
          </w:tcPr>
          <w:p w:rsidR="003B4507" w:rsidRDefault="00AE51A0" w:rsidP="00AE51A0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787" w:type="dxa"/>
          </w:tcPr>
          <w:p w:rsidR="003B4507" w:rsidRDefault="003B4507" w:rsidP="003B4507">
            <w:pPr>
              <w:jc w:val="thaiDistribute"/>
            </w:pPr>
          </w:p>
        </w:tc>
        <w:tc>
          <w:tcPr>
            <w:tcW w:w="620" w:type="dxa"/>
          </w:tcPr>
          <w:p w:rsidR="003B4507" w:rsidRDefault="003B4507" w:rsidP="003B4507">
            <w:pPr>
              <w:jc w:val="thaiDistribute"/>
            </w:pPr>
          </w:p>
        </w:tc>
        <w:tc>
          <w:tcPr>
            <w:tcW w:w="620" w:type="dxa"/>
          </w:tcPr>
          <w:p w:rsidR="003B4507" w:rsidRDefault="003B4507" w:rsidP="003B4507">
            <w:pPr>
              <w:jc w:val="thaiDistribute"/>
            </w:pPr>
          </w:p>
        </w:tc>
        <w:tc>
          <w:tcPr>
            <w:tcW w:w="620" w:type="dxa"/>
          </w:tcPr>
          <w:p w:rsidR="003B4507" w:rsidRDefault="003B4507" w:rsidP="003B4507">
            <w:pPr>
              <w:jc w:val="thaiDistribute"/>
            </w:pPr>
          </w:p>
        </w:tc>
        <w:tc>
          <w:tcPr>
            <w:tcW w:w="621" w:type="dxa"/>
          </w:tcPr>
          <w:p w:rsidR="003B4507" w:rsidRDefault="003B4507" w:rsidP="003B4507">
            <w:pPr>
              <w:jc w:val="thaiDistribute"/>
            </w:pPr>
          </w:p>
        </w:tc>
        <w:tc>
          <w:tcPr>
            <w:tcW w:w="620" w:type="dxa"/>
          </w:tcPr>
          <w:p w:rsidR="003B4507" w:rsidRDefault="003B4507" w:rsidP="003B4507">
            <w:pPr>
              <w:jc w:val="thaiDistribute"/>
            </w:pPr>
          </w:p>
        </w:tc>
        <w:tc>
          <w:tcPr>
            <w:tcW w:w="620" w:type="dxa"/>
          </w:tcPr>
          <w:p w:rsidR="003B4507" w:rsidRDefault="003B4507" w:rsidP="003B4507">
            <w:pPr>
              <w:jc w:val="thaiDistribute"/>
            </w:pPr>
          </w:p>
        </w:tc>
        <w:tc>
          <w:tcPr>
            <w:tcW w:w="620" w:type="dxa"/>
          </w:tcPr>
          <w:p w:rsidR="003B4507" w:rsidRDefault="003B4507" w:rsidP="003B4507">
            <w:pPr>
              <w:jc w:val="thaiDistribute"/>
            </w:pPr>
          </w:p>
        </w:tc>
        <w:tc>
          <w:tcPr>
            <w:tcW w:w="904" w:type="dxa"/>
          </w:tcPr>
          <w:p w:rsidR="003B4507" w:rsidRDefault="003B4507" w:rsidP="003B4507">
            <w:pPr>
              <w:jc w:val="thaiDistribute"/>
            </w:pPr>
          </w:p>
        </w:tc>
      </w:tr>
      <w:tr w:rsidR="003B4507" w:rsidTr="003B4507">
        <w:tc>
          <w:tcPr>
            <w:tcW w:w="999" w:type="dxa"/>
          </w:tcPr>
          <w:p w:rsidR="003B4507" w:rsidRDefault="00AE51A0" w:rsidP="00AE51A0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787" w:type="dxa"/>
          </w:tcPr>
          <w:p w:rsidR="003B4507" w:rsidRDefault="003B4507" w:rsidP="003B4507">
            <w:pPr>
              <w:jc w:val="thaiDistribute"/>
            </w:pPr>
          </w:p>
        </w:tc>
        <w:tc>
          <w:tcPr>
            <w:tcW w:w="620" w:type="dxa"/>
          </w:tcPr>
          <w:p w:rsidR="003B4507" w:rsidRDefault="003B4507" w:rsidP="003B4507">
            <w:pPr>
              <w:jc w:val="thaiDistribute"/>
            </w:pPr>
          </w:p>
        </w:tc>
        <w:tc>
          <w:tcPr>
            <w:tcW w:w="620" w:type="dxa"/>
          </w:tcPr>
          <w:p w:rsidR="003B4507" w:rsidRDefault="003B4507" w:rsidP="003B4507">
            <w:pPr>
              <w:jc w:val="thaiDistribute"/>
            </w:pPr>
          </w:p>
        </w:tc>
        <w:tc>
          <w:tcPr>
            <w:tcW w:w="620" w:type="dxa"/>
          </w:tcPr>
          <w:p w:rsidR="003B4507" w:rsidRDefault="003B4507" w:rsidP="003B4507">
            <w:pPr>
              <w:jc w:val="thaiDistribute"/>
            </w:pPr>
          </w:p>
        </w:tc>
        <w:tc>
          <w:tcPr>
            <w:tcW w:w="621" w:type="dxa"/>
          </w:tcPr>
          <w:p w:rsidR="003B4507" w:rsidRDefault="003B4507" w:rsidP="003B4507">
            <w:pPr>
              <w:jc w:val="thaiDistribute"/>
            </w:pPr>
          </w:p>
        </w:tc>
        <w:tc>
          <w:tcPr>
            <w:tcW w:w="620" w:type="dxa"/>
          </w:tcPr>
          <w:p w:rsidR="003B4507" w:rsidRDefault="003B4507" w:rsidP="003B4507">
            <w:pPr>
              <w:jc w:val="thaiDistribute"/>
            </w:pPr>
          </w:p>
        </w:tc>
        <w:tc>
          <w:tcPr>
            <w:tcW w:w="620" w:type="dxa"/>
          </w:tcPr>
          <w:p w:rsidR="003B4507" w:rsidRDefault="003B4507" w:rsidP="003B4507">
            <w:pPr>
              <w:jc w:val="thaiDistribute"/>
            </w:pPr>
          </w:p>
        </w:tc>
        <w:tc>
          <w:tcPr>
            <w:tcW w:w="620" w:type="dxa"/>
          </w:tcPr>
          <w:p w:rsidR="003B4507" w:rsidRDefault="003B4507" w:rsidP="003B4507">
            <w:pPr>
              <w:jc w:val="thaiDistribute"/>
            </w:pPr>
          </w:p>
        </w:tc>
        <w:tc>
          <w:tcPr>
            <w:tcW w:w="904" w:type="dxa"/>
          </w:tcPr>
          <w:p w:rsidR="003B4507" w:rsidRDefault="003B4507" w:rsidP="003B4507">
            <w:pPr>
              <w:jc w:val="thaiDistribute"/>
            </w:pPr>
          </w:p>
        </w:tc>
      </w:tr>
    </w:tbl>
    <w:p w:rsidR="009031F9" w:rsidRDefault="009031F9" w:rsidP="009031F9">
      <w:pPr>
        <w:jc w:val="center"/>
        <w:rPr>
          <w:rFonts w:hint="cs"/>
          <w:b/>
          <w:bCs/>
        </w:rPr>
      </w:pPr>
    </w:p>
    <w:p w:rsidR="009031F9" w:rsidRDefault="009031F9" w:rsidP="009031F9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รายการประเมินพฤติกรรม</w:t>
      </w:r>
    </w:p>
    <w:p w:rsidR="009031F9" w:rsidRDefault="009031F9" w:rsidP="009031F9">
      <w:pPr>
        <w:rPr>
          <w:b/>
          <w:bCs/>
        </w:rPr>
      </w:pPr>
      <w:r>
        <w:rPr>
          <w:rFonts w:hint="cs"/>
          <w:b/>
          <w:bCs/>
          <w:cs/>
        </w:rPr>
        <w:t>ด้านการตอบคำถาม</w:t>
      </w:r>
    </w:p>
    <w:tbl>
      <w:tblPr>
        <w:tblStyle w:val="TableGrid"/>
        <w:tblW w:w="0" w:type="auto"/>
        <w:tblLook w:val="04A0"/>
      </w:tblPr>
      <w:tblGrid>
        <w:gridCol w:w="2235"/>
        <w:gridCol w:w="7371"/>
      </w:tblGrid>
      <w:tr w:rsidR="009031F9" w:rsidTr="00FF3BD9">
        <w:tc>
          <w:tcPr>
            <w:tcW w:w="2235" w:type="dxa"/>
          </w:tcPr>
          <w:p w:rsidR="009031F9" w:rsidRDefault="009031F9" w:rsidP="00FF3BD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คะแนน/ความหมาย</w:t>
            </w:r>
          </w:p>
        </w:tc>
        <w:tc>
          <w:tcPr>
            <w:tcW w:w="7371" w:type="dxa"/>
          </w:tcPr>
          <w:p w:rsidR="009031F9" w:rsidRDefault="009031F9" w:rsidP="00FF3BD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พฤติกรรมที่ปรากฏ</w:t>
            </w:r>
          </w:p>
        </w:tc>
      </w:tr>
      <w:tr w:rsidR="009031F9" w:rsidTr="00FF3BD9">
        <w:tc>
          <w:tcPr>
            <w:tcW w:w="2235" w:type="dxa"/>
          </w:tcPr>
          <w:p w:rsidR="009031F9" w:rsidRDefault="009031F9" w:rsidP="00FF3BD9">
            <w:pPr>
              <w:rPr>
                <w:b/>
                <w:bCs/>
                <w:cs/>
              </w:rPr>
            </w:pPr>
            <w:r>
              <w:rPr>
                <w:b/>
                <w:bCs/>
              </w:rPr>
              <w:t>3 =</w:t>
            </w:r>
            <w:r>
              <w:rPr>
                <w:rFonts w:hint="cs"/>
                <w:b/>
                <w:bCs/>
                <w:cs/>
              </w:rPr>
              <w:t xml:space="preserve">  ดี</w:t>
            </w:r>
          </w:p>
        </w:tc>
        <w:tc>
          <w:tcPr>
            <w:tcW w:w="7371" w:type="dxa"/>
          </w:tcPr>
          <w:p w:rsidR="009031F9" w:rsidRPr="00645639" w:rsidRDefault="009031F9" w:rsidP="00FF3BD9">
            <w:r>
              <w:rPr>
                <w:rFonts w:hint="cs"/>
                <w:cs/>
              </w:rPr>
              <w:t>ตั้งใจฟัง และร่วมตอบคำถามทุกครั้งด้วยความมั่นใจ ถูกต้อง ชัดเจน</w:t>
            </w:r>
          </w:p>
        </w:tc>
      </w:tr>
      <w:tr w:rsidR="009031F9" w:rsidTr="00FF3BD9">
        <w:tc>
          <w:tcPr>
            <w:tcW w:w="2235" w:type="dxa"/>
          </w:tcPr>
          <w:p w:rsidR="009031F9" w:rsidRDefault="009031F9" w:rsidP="00FF3BD9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2 </w:t>
            </w:r>
            <w:r>
              <w:rPr>
                <w:b/>
                <w:bCs/>
              </w:rPr>
              <w:t>=</w:t>
            </w:r>
            <w:r>
              <w:rPr>
                <w:rFonts w:hint="cs"/>
                <w:b/>
                <w:bCs/>
                <w:cs/>
              </w:rPr>
              <w:t xml:space="preserve">  พอใช้</w:t>
            </w:r>
          </w:p>
        </w:tc>
        <w:tc>
          <w:tcPr>
            <w:tcW w:w="7371" w:type="dxa"/>
          </w:tcPr>
          <w:p w:rsidR="009031F9" w:rsidRPr="00645639" w:rsidRDefault="009031F9" w:rsidP="00FF3BD9">
            <w:r>
              <w:rPr>
                <w:rFonts w:hint="cs"/>
                <w:cs/>
              </w:rPr>
              <w:t>ตั้งใจฟัง และร่วมตอบคำถามเป็นบางครั้งด้วยความมั่นใจพอใช้ ตอบถูกเป็นบางครั้ง</w:t>
            </w:r>
          </w:p>
        </w:tc>
      </w:tr>
      <w:tr w:rsidR="009031F9" w:rsidTr="00FF3BD9">
        <w:tc>
          <w:tcPr>
            <w:tcW w:w="2235" w:type="dxa"/>
          </w:tcPr>
          <w:p w:rsidR="009031F9" w:rsidRDefault="009031F9" w:rsidP="00FF3BD9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1 </w:t>
            </w:r>
            <w:r>
              <w:rPr>
                <w:b/>
                <w:bCs/>
              </w:rPr>
              <w:t>=</w:t>
            </w:r>
            <w:r>
              <w:rPr>
                <w:rFonts w:hint="cs"/>
                <w:b/>
                <w:bCs/>
                <w:cs/>
              </w:rPr>
              <w:t xml:space="preserve">  ปรับปรุง</w:t>
            </w:r>
          </w:p>
        </w:tc>
        <w:tc>
          <w:tcPr>
            <w:tcW w:w="7371" w:type="dxa"/>
          </w:tcPr>
          <w:p w:rsidR="009031F9" w:rsidRPr="00645639" w:rsidRDefault="009031F9" w:rsidP="00FF3BD9">
            <w:r>
              <w:rPr>
                <w:rFonts w:hint="cs"/>
                <w:cs/>
              </w:rPr>
              <w:t>ไม่ค่อยตั้งใจฟังคำถาม ขาดความมั่นใจในการตอบคำถาม ตอบด้วยตัวเองไม่ค่อยได้</w:t>
            </w:r>
          </w:p>
        </w:tc>
      </w:tr>
    </w:tbl>
    <w:p w:rsidR="009031F9" w:rsidRDefault="009031F9" w:rsidP="009031F9">
      <w:pPr>
        <w:rPr>
          <w:b/>
          <w:bCs/>
        </w:rPr>
      </w:pPr>
    </w:p>
    <w:p w:rsidR="009031F9" w:rsidRDefault="009031F9" w:rsidP="009031F9">
      <w:pPr>
        <w:rPr>
          <w:b/>
          <w:bCs/>
        </w:rPr>
      </w:pPr>
      <w:r>
        <w:rPr>
          <w:rFonts w:hint="cs"/>
          <w:b/>
          <w:bCs/>
          <w:cs/>
        </w:rPr>
        <w:t>ด้านปฏิบัติกิจกรรม</w:t>
      </w:r>
    </w:p>
    <w:tbl>
      <w:tblPr>
        <w:tblStyle w:val="TableGrid"/>
        <w:tblW w:w="0" w:type="auto"/>
        <w:tblLook w:val="04A0"/>
      </w:tblPr>
      <w:tblGrid>
        <w:gridCol w:w="2235"/>
        <w:gridCol w:w="7371"/>
      </w:tblGrid>
      <w:tr w:rsidR="009031F9" w:rsidTr="00FF3BD9">
        <w:tc>
          <w:tcPr>
            <w:tcW w:w="2235" w:type="dxa"/>
          </w:tcPr>
          <w:p w:rsidR="009031F9" w:rsidRDefault="009031F9" w:rsidP="00FF3BD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คะแนน/ความหมาย</w:t>
            </w:r>
          </w:p>
        </w:tc>
        <w:tc>
          <w:tcPr>
            <w:tcW w:w="7371" w:type="dxa"/>
          </w:tcPr>
          <w:p w:rsidR="009031F9" w:rsidRDefault="009031F9" w:rsidP="00FF3BD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พฤติกรรมที่ปรากฏ</w:t>
            </w:r>
          </w:p>
        </w:tc>
      </w:tr>
      <w:tr w:rsidR="009031F9" w:rsidTr="00FF3BD9">
        <w:tc>
          <w:tcPr>
            <w:tcW w:w="2235" w:type="dxa"/>
          </w:tcPr>
          <w:p w:rsidR="009031F9" w:rsidRDefault="009031F9" w:rsidP="00FF3BD9">
            <w:pPr>
              <w:rPr>
                <w:b/>
                <w:bCs/>
                <w:cs/>
              </w:rPr>
            </w:pPr>
            <w:r>
              <w:rPr>
                <w:b/>
                <w:bCs/>
              </w:rPr>
              <w:t>3 =</w:t>
            </w:r>
            <w:r>
              <w:rPr>
                <w:rFonts w:hint="cs"/>
                <w:b/>
                <w:bCs/>
                <w:cs/>
              </w:rPr>
              <w:t xml:space="preserve">  ดี</w:t>
            </w:r>
          </w:p>
        </w:tc>
        <w:tc>
          <w:tcPr>
            <w:tcW w:w="7371" w:type="dxa"/>
          </w:tcPr>
          <w:p w:rsidR="009031F9" w:rsidRPr="00645639" w:rsidRDefault="009031F9" w:rsidP="00FF3BD9">
            <w:r>
              <w:rPr>
                <w:rFonts w:hint="cs"/>
                <w:cs/>
              </w:rPr>
              <w:t>ปฏิบัติกิจกรรมที่ได้รับมอบหมายทั้งงานเดี่ยว และงานกลุ่มอย่างตั้งใจ ด้วยความรับผิดชอบ มีความรอบคอบ และมีผลงานที่ปรากฏถูกต้อง ชัดเจน</w:t>
            </w:r>
          </w:p>
        </w:tc>
      </w:tr>
      <w:tr w:rsidR="009031F9" w:rsidTr="00FF3BD9">
        <w:tc>
          <w:tcPr>
            <w:tcW w:w="2235" w:type="dxa"/>
          </w:tcPr>
          <w:p w:rsidR="009031F9" w:rsidRDefault="009031F9" w:rsidP="00FF3BD9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2 </w:t>
            </w:r>
            <w:r>
              <w:rPr>
                <w:b/>
                <w:bCs/>
              </w:rPr>
              <w:t>=</w:t>
            </w:r>
            <w:r>
              <w:rPr>
                <w:rFonts w:hint="cs"/>
                <w:b/>
                <w:bCs/>
                <w:cs/>
              </w:rPr>
              <w:t xml:space="preserve">  พอใช้</w:t>
            </w:r>
          </w:p>
        </w:tc>
        <w:tc>
          <w:tcPr>
            <w:tcW w:w="7371" w:type="dxa"/>
          </w:tcPr>
          <w:p w:rsidR="009031F9" w:rsidRPr="00645639" w:rsidRDefault="009031F9" w:rsidP="00FF3BD9">
            <w:r>
              <w:rPr>
                <w:rFonts w:hint="cs"/>
                <w:cs/>
              </w:rPr>
              <w:t>ปฏิบัติกิจกรรมที่ได้รับมอบหมายทั้งงานเดี่ยว และงานกลุ่ม อย่างตั้งใจบ้าง แต่ไม่สม่ำเสมอ และมีผลงานที่ปรากฏถูกต้องบ้าง</w:t>
            </w:r>
          </w:p>
        </w:tc>
      </w:tr>
      <w:tr w:rsidR="009031F9" w:rsidTr="00FF3BD9">
        <w:tc>
          <w:tcPr>
            <w:tcW w:w="2235" w:type="dxa"/>
          </w:tcPr>
          <w:p w:rsidR="009031F9" w:rsidRDefault="009031F9" w:rsidP="00FF3BD9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1 </w:t>
            </w:r>
            <w:r>
              <w:rPr>
                <w:b/>
                <w:bCs/>
              </w:rPr>
              <w:t>=</w:t>
            </w:r>
            <w:r>
              <w:rPr>
                <w:rFonts w:hint="cs"/>
                <w:b/>
                <w:bCs/>
                <w:cs/>
              </w:rPr>
              <w:t xml:space="preserve">  ปรับปรุง</w:t>
            </w:r>
          </w:p>
        </w:tc>
        <w:tc>
          <w:tcPr>
            <w:tcW w:w="7371" w:type="dxa"/>
          </w:tcPr>
          <w:p w:rsidR="009031F9" w:rsidRPr="00645639" w:rsidRDefault="009031F9" w:rsidP="00FF3BD9">
            <w:r>
              <w:rPr>
                <w:rFonts w:hint="cs"/>
                <w:cs/>
              </w:rPr>
              <w:t>ขาดความกระตือรือร้นในการปฏิบัติกิจกรรมที่ได้รับมอบหมายทั้งงานเดี่ยว และงานกลุ่ม ไม่ค่อยรับผิดชอบ และผลงานที่ปรากฏไม่ค่อยถูกต้อง</w:t>
            </w:r>
          </w:p>
        </w:tc>
      </w:tr>
    </w:tbl>
    <w:p w:rsidR="009031F9" w:rsidRDefault="009031F9" w:rsidP="009031F9">
      <w:pPr>
        <w:rPr>
          <w:b/>
          <w:bCs/>
        </w:rPr>
      </w:pPr>
    </w:p>
    <w:p w:rsidR="009031F9" w:rsidRDefault="009031F9" w:rsidP="009031F9">
      <w:pPr>
        <w:rPr>
          <w:b/>
          <w:bCs/>
        </w:rPr>
      </w:pPr>
    </w:p>
    <w:p w:rsidR="003B4507" w:rsidRPr="003B4507" w:rsidRDefault="003B4507" w:rsidP="003B4507">
      <w:pPr>
        <w:jc w:val="thaiDistribute"/>
      </w:pPr>
    </w:p>
    <w:p w:rsidR="009031F9" w:rsidRDefault="009031F9" w:rsidP="009031F9">
      <w:pPr>
        <w:rPr>
          <w:b/>
          <w:bCs/>
        </w:rPr>
      </w:pPr>
    </w:p>
    <w:p w:rsidR="009031F9" w:rsidRDefault="009031F9" w:rsidP="009031F9">
      <w:pPr>
        <w:rPr>
          <w:b/>
          <w:bCs/>
        </w:rPr>
      </w:pPr>
    </w:p>
    <w:p w:rsidR="003B4507" w:rsidRDefault="00AE51A0" w:rsidP="00AE51A0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รายการประเมินพฤติกรรม</w:t>
      </w:r>
    </w:p>
    <w:p w:rsidR="00AE51A0" w:rsidRDefault="00AE51A0" w:rsidP="00AE51A0">
      <w:pPr>
        <w:jc w:val="center"/>
        <w:rPr>
          <w:b/>
          <w:bCs/>
        </w:rPr>
      </w:pPr>
      <w:r>
        <w:rPr>
          <w:rFonts w:hint="cs"/>
          <w:b/>
          <w:bCs/>
          <w:cs/>
        </w:rPr>
        <w:t>แบบทดสอบ</w:t>
      </w:r>
    </w:p>
    <w:p w:rsidR="00AE51A0" w:rsidRDefault="00AE51A0" w:rsidP="00AE51A0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จงใส่เครื่องหมาย  </w:t>
      </w:r>
      <w:r>
        <w:rPr>
          <w:rFonts w:hint="cs"/>
          <w:b/>
          <w:bCs/>
        </w:rPr>
        <w:sym w:font="Wingdings 2" w:char="F050"/>
      </w:r>
      <w:r>
        <w:rPr>
          <w:rFonts w:hint="cs"/>
          <w:b/>
          <w:bCs/>
          <w:cs/>
        </w:rPr>
        <w:t xml:space="preserve">  หน้าข้อที่ถูก  และ ใส่เครื่องหมาย </w:t>
      </w:r>
      <w:r>
        <w:rPr>
          <w:rFonts w:hint="cs"/>
          <w:b/>
          <w:bCs/>
        </w:rPr>
        <w:sym w:font="Wingdings 2" w:char="F0CD"/>
      </w:r>
      <w:r>
        <w:rPr>
          <w:rFonts w:hint="cs"/>
          <w:b/>
          <w:bCs/>
          <w:cs/>
        </w:rPr>
        <w:t xml:space="preserve"> หน้าข้อที่ผิด</w:t>
      </w:r>
    </w:p>
    <w:p w:rsidR="00AE51A0" w:rsidRDefault="00AE51A0" w:rsidP="00AE51A0">
      <w:pPr>
        <w:jc w:val="center"/>
        <w:rPr>
          <w:b/>
          <w:bCs/>
        </w:rPr>
      </w:pPr>
    </w:p>
    <w:p w:rsidR="00AE51A0" w:rsidRDefault="00AE51A0" w:rsidP="00AE51A0">
      <w:r>
        <w:rPr>
          <w:rFonts w:hint="cs"/>
          <w:cs/>
        </w:rPr>
        <w:t>...............  1.  การตั้งใจศึกษาเล่าเรียน เป็นความรับผิดชอบต่อตนเอง</w:t>
      </w:r>
    </w:p>
    <w:p w:rsidR="00AE51A0" w:rsidRDefault="00AE51A0" w:rsidP="00AE51A0">
      <w:r>
        <w:rPr>
          <w:rFonts w:hint="cs"/>
          <w:cs/>
        </w:rPr>
        <w:t>...............  2.  คนที่ขาดความรับผิดชอบ จะไม่ได้รับความไว้วางใจให้ทำงานสำคัญ</w:t>
      </w:r>
    </w:p>
    <w:p w:rsidR="00AE51A0" w:rsidRDefault="00AE51A0" w:rsidP="00AE51A0">
      <w:r>
        <w:rPr>
          <w:rFonts w:hint="cs"/>
          <w:cs/>
        </w:rPr>
        <w:t>...............  3.  คนที่ทำงานผิดพลาดเป็นประจำ และยอมรับผิดเสมอ ก็เป็นผู้มีความรับผิดชอบดี</w:t>
      </w:r>
    </w:p>
    <w:p w:rsidR="00AE51A0" w:rsidRDefault="00AE51A0" w:rsidP="00AE51A0">
      <w:r>
        <w:rPr>
          <w:rFonts w:hint="cs"/>
          <w:cs/>
        </w:rPr>
        <w:t>...............  4.  คนที่ควบคุมตนเองได้ เป็นคนที่มีวินัยในตนเอง</w:t>
      </w:r>
    </w:p>
    <w:p w:rsidR="00AE51A0" w:rsidRDefault="00AE51A0" w:rsidP="00AE51A0">
      <w:r>
        <w:rPr>
          <w:rFonts w:hint="cs"/>
          <w:cs/>
        </w:rPr>
        <w:t>...............  5.  การทำงานจะดีขึ้นได้ ถ้ารู้จักรับฟัง และแก้ไขข้อบกพร่องของตนเอง</w:t>
      </w:r>
    </w:p>
    <w:p w:rsidR="00AE51A0" w:rsidRDefault="00AE51A0" w:rsidP="00AE51A0">
      <w:r>
        <w:rPr>
          <w:rFonts w:hint="cs"/>
          <w:cs/>
        </w:rPr>
        <w:t>...............  6.  คนที่ทำงานเสร็จ แม้ไม่ทันตามกำหนดเวลา ก็ถือว่ามีความรับผิดชอบดี</w:t>
      </w:r>
    </w:p>
    <w:p w:rsidR="00AE51A0" w:rsidRDefault="00AE51A0" w:rsidP="00AE51A0">
      <w:r>
        <w:rPr>
          <w:rFonts w:hint="cs"/>
          <w:cs/>
        </w:rPr>
        <w:t>...............  7.  คนที่มีความรับผิดชอบดี จะสำนึกในหน้าที่ พยายามทำให้ดี และเสร็จทันกำหนด</w:t>
      </w:r>
    </w:p>
    <w:p w:rsidR="00AE51A0" w:rsidRDefault="00AE51A0" w:rsidP="00AE51A0">
      <w:r>
        <w:rPr>
          <w:rFonts w:hint="cs"/>
          <w:cs/>
        </w:rPr>
        <w:t>...............  8.  สิริโสภาเย็บเสื้อของตนที่ชำรุด ถือว่าเป็นผู้มีความรับผิดชอบต่อตนเอ</w:t>
      </w:r>
    </w:p>
    <w:p w:rsidR="00AE51A0" w:rsidRDefault="00AE51A0" w:rsidP="00AE51A0">
      <w:r>
        <w:rPr>
          <w:rFonts w:hint="cs"/>
          <w:cs/>
        </w:rPr>
        <w:t>...............  9.  การเชื่อฟังคุณพ่อ คุณแม่ เป็นผู้มีความรับผิดชอบต่อตนเอง</w:t>
      </w:r>
    </w:p>
    <w:p w:rsidR="00AE51A0" w:rsidRDefault="00AE51A0" w:rsidP="00AE51A0">
      <w:r>
        <w:rPr>
          <w:rFonts w:hint="cs"/>
          <w:cs/>
        </w:rPr>
        <w:t>...............  10. เมื่อทำการบ้านไม่ได้ ควรถามครูในวันส่งงาน</w:t>
      </w:r>
    </w:p>
    <w:p w:rsidR="00AE51A0" w:rsidRDefault="00AE51A0" w:rsidP="00AE51A0"/>
    <w:p w:rsidR="00AE51A0" w:rsidRDefault="00AE51A0" w:rsidP="00AE51A0"/>
    <w:p w:rsidR="00AE51A0" w:rsidRDefault="00AE51A0" w:rsidP="00AE51A0">
      <w:r>
        <w:rPr>
          <w:rFonts w:hint="cs"/>
          <w:b/>
          <w:bCs/>
          <w:u w:val="single"/>
          <w:cs/>
        </w:rPr>
        <w:t>เกณฑ์การให้คะแนน</w:t>
      </w:r>
    </w:p>
    <w:p w:rsidR="00AE51A0" w:rsidRDefault="00AE51A0" w:rsidP="00AE51A0">
      <w:r>
        <w:rPr>
          <w:rFonts w:hint="cs"/>
          <w:cs/>
        </w:rPr>
        <w:t>นักเรียนทำถูกต้อง  7  ข้อ จาก 10 ข้อ  ถือว่าผ่าน</w:t>
      </w:r>
    </w:p>
    <w:p w:rsidR="00AE51A0" w:rsidRDefault="00AE51A0" w:rsidP="00AE51A0">
      <w:r>
        <w:rPr>
          <w:rFonts w:hint="cs"/>
          <w:b/>
          <w:bCs/>
          <w:u w:val="single"/>
          <w:cs/>
        </w:rPr>
        <w:t>สรุป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ebdings" w:char="F063"/>
      </w:r>
      <w:r>
        <w:rPr>
          <w:rFonts w:hint="cs"/>
          <w:cs/>
        </w:rPr>
        <w:t xml:space="preserve">  ผ่าน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ebdings" w:char="F063"/>
      </w:r>
      <w:r>
        <w:rPr>
          <w:rFonts w:hint="cs"/>
          <w:cs/>
        </w:rPr>
        <w:t xml:space="preserve">  ไม่ผ่าน</w:t>
      </w:r>
    </w:p>
    <w:p w:rsidR="00AE51A0" w:rsidRDefault="00AE51A0" w:rsidP="00AE51A0"/>
    <w:p w:rsidR="00AE51A0" w:rsidRPr="00AE51A0" w:rsidRDefault="00AE51A0" w:rsidP="00AE51A0"/>
    <w:p w:rsidR="003B4507" w:rsidRPr="001C47CE" w:rsidRDefault="003B4507" w:rsidP="001C47CE">
      <w:pPr>
        <w:jc w:val="thaiDistribute"/>
      </w:pPr>
    </w:p>
    <w:p w:rsidR="001C47CE" w:rsidRDefault="001C47CE" w:rsidP="001C47CE">
      <w:pPr>
        <w:jc w:val="thaiDistribute"/>
      </w:pPr>
    </w:p>
    <w:p w:rsidR="001C47CE" w:rsidRDefault="001C47CE" w:rsidP="001C47CE">
      <w:pPr>
        <w:jc w:val="thaiDistribute"/>
        <w:rPr>
          <w:rFonts w:hint="cs"/>
        </w:rPr>
      </w:pPr>
    </w:p>
    <w:p w:rsidR="009031F9" w:rsidRDefault="009031F9" w:rsidP="001C47CE">
      <w:pPr>
        <w:jc w:val="thaiDistribute"/>
        <w:rPr>
          <w:rFonts w:hint="cs"/>
        </w:rPr>
      </w:pPr>
    </w:p>
    <w:p w:rsidR="009031F9" w:rsidRDefault="009031F9" w:rsidP="001C47CE">
      <w:pPr>
        <w:jc w:val="thaiDistribute"/>
        <w:rPr>
          <w:rFonts w:hint="cs"/>
        </w:rPr>
      </w:pPr>
    </w:p>
    <w:p w:rsidR="009031F9" w:rsidRDefault="009031F9" w:rsidP="001C47CE">
      <w:pPr>
        <w:jc w:val="thaiDistribute"/>
        <w:rPr>
          <w:rFonts w:hint="cs"/>
        </w:rPr>
      </w:pPr>
    </w:p>
    <w:p w:rsidR="009031F9" w:rsidRDefault="009031F9" w:rsidP="001C47CE">
      <w:pPr>
        <w:jc w:val="thaiDistribute"/>
        <w:rPr>
          <w:rFonts w:hint="cs"/>
        </w:rPr>
      </w:pPr>
    </w:p>
    <w:p w:rsidR="009031F9" w:rsidRDefault="009031F9" w:rsidP="001C47CE">
      <w:pPr>
        <w:jc w:val="thaiDistribute"/>
        <w:rPr>
          <w:rFonts w:hint="cs"/>
        </w:rPr>
      </w:pPr>
    </w:p>
    <w:p w:rsidR="009031F9" w:rsidRDefault="009031F9" w:rsidP="001C47CE">
      <w:pPr>
        <w:jc w:val="thaiDistribute"/>
        <w:rPr>
          <w:rFonts w:hint="cs"/>
        </w:rPr>
      </w:pPr>
    </w:p>
    <w:p w:rsidR="009031F9" w:rsidRDefault="009031F9" w:rsidP="001C47CE">
      <w:pPr>
        <w:jc w:val="thaiDistribute"/>
        <w:rPr>
          <w:rFonts w:hint="cs"/>
        </w:rPr>
      </w:pPr>
    </w:p>
    <w:p w:rsidR="009031F9" w:rsidRDefault="009031F9" w:rsidP="001C47CE">
      <w:pPr>
        <w:jc w:val="thaiDistribute"/>
        <w:rPr>
          <w:rFonts w:hint="cs"/>
        </w:rPr>
      </w:pPr>
    </w:p>
    <w:p w:rsidR="009031F9" w:rsidRPr="001C47CE" w:rsidRDefault="009031F9" w:rsidP="001C47CE">
      <w:pPr>
        <w:jc w:val="thaiDistribute"/>
        <w:rPr>
          <w:cs/>
        </w:rPr>
      </w:pPr>
    </w:p>
    <w:sectPr w:rsidR="009031F9" w:rsidRPr="001C47CE" w:rsidSect="00533EB3">
      <w:pgSz w:w="11906" w:h="16838"/>
      <w:pgMar w:top="1440" w:right="849" w:bottom="144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00E8"/>
    <w:multiLevelType w:val="hybridMultilevel"/>
    <w:tmpl w:val="E9203818"/>
    <w:lvl w:ilvl="0" w:tplc="9AE60632">
      <w:start w:val="2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787764"/>
    <w:multiLevelType w:val="hybridMultilevel"/>
    <w:tmpl w:val="8ED63F58"/>
    <w:lvl w:ilvl="0" w:tplc="4D08A2B6">
      <w:start w:val="2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533EB3"/>
    <w:rsid w:val="00014846"/>
    <w:rsid w:val="00065E9B"/>
    <w:rsid w:val="00071D01"/>
    <w:rsid w:val="001C47CE"/>
    <w:rsid w:val="00284754"/>
    <w:rsid w:val="00294756"/>
    <w:rsid w:val="003B4507"/>
    <w:rsid w:val="003B4940"/>
    <w:rsid w:val="004A205C"/>
    <w:rsid w:val="00527D40"/>
    <w:rsid w:val="00533EB3"/>
    <w:rsid w:val="00533F74"/>
    <w:rsid w:val="00597E87"/>
    <w:rsid w:val="005A51E8"/>
    <w:rsid w:val="005E3AE8"/>
    <w:rsid w:val="006C5D56"/>
    <w:rsid w:val="007C4961"/>
    <w:rsid w:val="008046FD"/>
    <w:rsid w:val="008D0A1F"/>
    <w:rsid w:val="009031F9"/>
    <w:rsid w:val="00924F6C"/>
    <w:rsid w:val="00964C92"/>
    <w:rsid w:val="009F4AA9"/>
    <w:rsid w:val="00A1181F"/>
    <w:rsid w:val="00AA0A6E"/>
    <w:rsid w:val="00AD1F2F"/>
    <w:rsid w:val="00AD734F"/>
    <w:rsid w:val="00AE51A0"/>
    <w:rsid w:val="00B37A80"/>
    <w:rsid w:val="00B43028"/>
    <w:rsid w:val="00BB0F0E"/>
    <w:rsid w:val="00BB3CB8"/>
    <w:rsid w:val="00BC2218"/>
    <w:rsid w:val="00BD0FF5"/>
    <w:rsid w:val="00BD42A7"/>
    <w:rsid w:val="00C722A0"/>
    <w:rsid w:val="00CB7C5E"/>
    <w:rsid w:val="00CE010A"/>
    <w:rsid w:val="00D51D58"/>
    <w:rsid w:val="00E24C40"/>
    <w:rsid w:val="00F07BE3"/>
    <w:rsid w:val="00FF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3E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C40"/>
    <w:pPr>
      <w:ind w:left="720"/>
      <w:contextualSpacing/>
    </w:pPr>
    <w:rPr>
      <w:szCs w:val="40"/>
    </w:rPr>
  </w:style>
  <w:style w:type="paragraph" w:styleId="NoSpacing">
    <w:name w:val="No Spacing"/>
    <w:uiPriority w:val="1"/>
    <w:qFormat/>
    <w:rsid w:val="00527D40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10</Pages>
  <Words>1600</Words>
  <Characters>9126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Corporate Edition</cp:lastModifiedBy>
  <cp:revision>16</cp:revision>
  <cp:lastPrinted>2012-09-18T09:33:00Z</cp:lastPrinted>
  <dcterms:created xsi:type="dcterms:W3CDTF">2012-09-13T00:33:00Z</dcterms:created>
  <dcterms:modified xsi:type="dcterms:W3CDTF">2002-12-31T23:51:00Z</dcterms:modified>
</cp:coreProperties>
</file>